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975"/>
      </w:tblGrid>
      <w:tr w:rsidR="001D091D" w:rsidRPr="001D091D" w14:paraId="0845AA32" w14:textId="77777777" w:rsidTr="001D091D">
        <w:trPr>
          <w:gridAfter w:val="1"/>
          <w:tblCellSpacing w:w="15" w:type="dxa"/>
        </w:trPr>
        <w:tc>
          <w:tcPr>
            <w:tcW w:w="0" w:type="auto"/>
            <w:vAlign w:val="center"/>
          </w:tcPr>
          <w:p w14:paraId="281D54A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p>
        </w:tc>
      </w:tr>
      <w:tr w:rsidR="001D091D" w:rsidRPr="001D091D" w14:paraId="206F1ECA" w14:textId="77777777" w:rsidTr="001D091D">
        <w:trPr>
          <w:tblCellSpacing w:w="15" w:type="dxa"/>
        </w:trPr>
        <w:tc>
          <w:tcPr>
            <w:tcW w:w="0" w:type="auto"/>
            <w:vAlign w:val="center"/>
            <w:hideMark/>
          </w:tcPr>
          <w:p w14:paraId="739EE89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24F1F43" w14:textId="77777777" w:rsidR="001D091D" w:rsidRPr="001D091D" w:rsidRDefault="001D091D" w:rsidP="001D091D">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ZÁKON</w:t>
            </w:r>
          </w:p>
        </w:tc>
      </w:tr>
      <w:tr w:rsidR="001D091D" w:rsidRPr="001D091D" w14:paraId="507BD8CA" w14:textId="77777777" w:rsidTr="001D091D">
        <w:trPr>
          <w:tblCellSpacing w:w="15" w:type="dxa"/>
        </w:trPr>
        <w:tc>
          <w:tcPr>
            <w:tcW w:w="0" w:type="auto"/>
            <w:vAlign w:val="center"/>
            <w:hideMark/>
          </w:tcPr>
          <w:p w14:paraId="61FCEFD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F8AF23D" w14:textId="77777777" w:rsidR="001D091D" w:rsidRPr="001D091D" w:rsidRDefault="001D091D" w:rsidP="001D091D">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NÁRODNEJ RADY SLOVENSKEJ REPUBLIKY</w:t>
            </w:r>
          </w:p>
        </w:tc>
      </w:tr>
      <w:tr w:rsidR="001D091D" w:rsidRPr="001D091D" w14:paraId="50552A70" w14:textId="77777777" w:rsidTr="001D091D">
        <w:trPr>
          <w:tblCellSpacing w:w="15" w:type="dxa"/>
        </w:trPr>
        <w:tc>
          <w:tcPr>
            <w:tcW w:w="0" w:type="auto"/>
            <w:vAlign w:val="center"/>
            <w:hideMark/>
          </w:tcPr>
          <w:p w14:paraId="3A3893E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78FBD12" w14:textId="77777777" w:rsidR="001D091D" w:rsidRPr="001D091D" w:rsidRDefault="001D091D" w:rsidP="001D091D">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z 8. júla 1993</w:t>
            </w:r>
          </w:p>
        </w:tc>
      </w:tr>
      <w:tr w:rsidR="001D091D" w:rsidRPr="001D091D" w14:paraId="22F850F8" w14:textId="77777777" w:rsidTr="001D091D">
        <w:trPr>
          <w:tblCellSpacing w:w="15" w:type="dxa"/>
        </w:trPr>
        <w:tc>
          <w:tcPr>
            <w:tcW w:w="0" w:type="auto"/>
            <w:vAlign w:val="center"/>
            <w:hideMark/>
          </w:tcPr>
          <w:p w14:paraId="6E49EEC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55AAF00" w14:textId="77777777" w:rsidR="001D091D" w:rsidRPr="001D091D" w:rsidRDefault="001D091D" w:rsidP="001D091D">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o vlastníctve bytov a nebytových priestorov</w:t>
            </w:r>
          </w:p>
        </w:tc>
      </w:tr>
      <w:tr w:rsidR="001D091D" w:rsidRPr="001D091D" w14:paraId="185FC85F" w14:textId="77777777" w:rsidTr="001D091D">
        <w:trPr>
          <w:tblCellSpacing w:w="15" w:type="dxa"/>
        </w:trPr>
        <w:tc>
          <w:tcPr>
            <w:tcW w:w="0" w:type="auto"/>
            <w:vAlign w:val="center"/>
            <w:hideMark/>
          </w:tcPr>
          <w:p w14:paraId="2B46F5E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C53DD5B" w14:textId="77777777" w:rsidR="001D091D" w:rsidRPr="001D091D" w:rsidRDefault="001D091D" w:rsidP="001D091D">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Národná rada Slovenskej republiky sa uzniesla na tomto zákone:</w:t>
            </w:r>
          </w:p>
        </w:tc>
      </w:tr>
      <w:tr w:rsidR="001D091D" w:rsidRPr="001D091D" w14:paraId="74101FC8" w14:textId="77777777" w:rsidTr="001D091D">
        <w:trPr>
          <w:tblCellSpacing w:w="15" w:type="dxa"/>
        </w:trPr>
        <w:tc>
          <w:tcPr>
            <w:tcW w:w="0" w:type="auto"/>
            <w:vAlign w:val="center"/>
            <w:hideMark/>
          </w:tcPr>
          <w:p w14:paraId="2D96B5F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9CF62DB" w14:textId="77777777" w:rsidR="001D091D" w:rsidRPr="001D091D" w:rsidRDefault="00482A0F" w:rsidP="001D091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w14:anchorId="65FF76C3">
                <v:rect id="_x0000_i1025" style="width:0;height:1.5pt" o:hralign="center" o:hrstd="t" o:hr="t" fillcolor="#a0a0a0" stroked="f"/>
              </w:pict>
            </w:r>
          </w:p>
        </w:tc>
      </w:tr>
      <w:tr w:rsidR="001D091D" w:rsidRPr="001D091D" w14:paraId="542300CD" w14:textId="77777777" w:rsidTr="001D091D">
        <w:trPr>
          <w:tblCellSpacing w:w="15" w:type="dxa"/>
        </w:trPr>
        <w:tc>
          <w:tcPr>
            <w:tcW w:w="0" w:type="auto"/>
            <w:vAlign w:val="center"/>
            <w:hideMark/>
          </w:tcPr>
          <w:p w14:paraId="29A02CA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0DDB2D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Čl. I</w:t>
            </w:r>
          </w:p>
        </w:tc>
      </w:tr>
      <w:tr w:rsidR="001D091D" w:rsidRPr="001D091D" w14:paraId="36D1ADE2" w14:textId="77777777" w:rsidTr="001D091D">
        <w:trPr>
          <w:tblCellSpacing w:w="15" w:type="dxa"/>
        </w:trPr>
        <w:tc>
          <w:tcPr>
            <w:tcW w:w="0" w:type="auto"/>
            <w:vAlign w:val="center"/>
            <w:hideMark/>
          </w:tcPr>
          <w:p w14:paraId="5DE2ADB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C2FF4D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PRVÁ ČASŤ</w:t>
            </w:r>
          </w:p>
        </w:tc>
      </w:tr>
      <w:tr w:rsidR="001D091D" w:rsidRPr="001D091D" w14:paraId="66448847" w14:textId="77777777" w:rsidTr="001D091D">
        <w:trPr>
          <w:tblCellSpacing w:w="15" w:type="dxa"/>
        </w:trPr>
        <w:tc>
          <w:tcPr>
            <w:tcW w:w="0" w:type="auto"/>
            <w:vAlign w:val="center"/>
            <w:hideMark/>
          </w:tcPr>
          <w:p w14:paraId="25088AA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3BBCA16"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ZÁKLADNÉ USTANOVENIA</w:t>
            </w:r>
          </w:p>
        </w:tc>
      </w:tr>
      <w:tr w:rsidR="001D091D" w:rsidRPr="001D091D" w14:paraId="63FB2C0D" w14:textId="77777777" w:rsidTr="001D091D">
        <w:trPr>
          <w:tblCellSpacing w:w="15" w:type="dxa"/>
        </w:trPr>
        <w:tc>
          <w:tcPr>
            <w:tcW w:w="0" w:type="auto"/>
            <w:vAlign w:val="center"/>
            <w:hideMark/>
          </w:tcPr>
          <w:p w14:paraId="6E2D074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07CEF75"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Predmet a rozsah úpravy</w:t>
            </w:r>
          </w:p>
        </w:tc>
      </w:tr>
      <w:tr w:rsidR="001D091D" w:rsidRPr="001D091D" w14:paraId="0A532D2E" w14:textId="77777777" w:rsidTr="001D091D">
        <w:trPr>
          <w:tblCellSpacing w:w="15" w:type="dxa"/>
        </w:trPr>
        <w:tc>
          <w:tcPr>
            <w:tcW w:w="0" w:type="auto"/>
            <w:vAlign w:val="center"/>
            <w:hideMark/>
          </w:tcPr>
          <w:p w14:paraId="35D5D2A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7001C8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w:t>
            </w:r>
          </w:p>
        </w:tc>
      </w:tr>
      <w:tr w:rsidR="001D091D" w:rsidRPr="001D091D" w14:paraId="435DAAB0" w14:textId="77777777" w:rsidTr="001D091D">
        <w:trPr>
          <w:tblCellSpacing w:w="15" w:type="dxa"/>
        </w:trPr>
        <w:tc>
          <w:tcPr>
            <w:tcW w:w="0" w:type="auto"/>
            <w:vAlign w:val="center"/>
            <w:hideMark/>
          </w:tcPr>
          <w:p w14:paraId="33F8F1C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0608F1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Tento zákon upravuje spôsob a podmienky nadobudnutia vlastníctva bytov a nebytových priestorov v bytovom dome, práva a povinnosti vlastníkov týchto bytových domov, práva a povinnosti vlastníkov bytov a nebytových priestorov, ich vzájomné vzťahy a práva k pozemku.</w:t>
            </w:r>
          </w:p>
        </w:tc>
      </w:tr>
      <w:tr w:rsidR="001D091D" w:rsidRPr="001D091D" w14:paraId="1C0AFF96" w14:textId="77777777" w:rsidTr="001D091D">
        <w:trPr>
          <w:tblCellSpacing w:w="15" w:type="dxa"/>
        </w:trPr>
        <w:tc>
          <w:tcPr>
            <w:tcW w:w="0" w:type="auto"/>
            <w:vAlign w:val="center"/>
            <w:hideMark/>
          </w:tcPr>
          <w:p w14:paraId="7B69F33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AA521B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Tento zákon sa nevzťahuje na byty osobitného určenia</w:t>
            </w:r>
            <w:hyperlink r:id="rId4" w:anchor="f2169021" w:history="1">
              <w:r w:rsidRPr="001D091D">
                <w:rPr>
                  <w:rFonts w:ascii="Times New Roman" w:eastAsia="Times New Roman" w:hAnsi="Times New Roman" w:cs="Times New Roman"/>
                  <w:color w:val="0000FF"/>
                  <w:sz w:val="24"/>
                  <w:szCs w:val="24"/>
                  <w:u w:val="single"/>
                  <w:vertAlign w:val="superscript"/>
                  <w:lang w:eastAsia="sk-SK"/>
                </w:rPr>
                <w:t>1</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okrem bytov stavebne určených na bývanie ťažko telesne postihnutej osoby, najmä bezbariérový byt,</w:t>
            </w:r>
            <w:hyperlink r:id="rId5" w:anchor="f2169022" w:history="1">
              <w:r w:rsidRPr="001D091D">
                <w:rPr>
                  <w:rFonts w:ascii="Times New Roman" w:eastAsia="Times New Roman" w:hAnsi="Times New Roman" w:cs="Times New Roman"/>
                  <w:color w:val="0000FF"/>
                  <w:sz w:val="24"/>
                  <w:szCs w:val="24"/>
                  <w:u w:val="single"/>
                  <w:vertAlign w:val="superscript"/>
                  <w:lang w:eastAsia="sk-SK"/>
                </w:rPr>
                <w:t>1a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byty v domoch osobitného určenia,</w:t>
            </w:r>
            <w:hyperlink r:id="rId6" w:anchor="f2169023" w:history="1">
              <w:r w:rsidRPr="001D091D">
                <w:rPr>
                  <w:rFonts w:ascii="Times New Roman" w:eastAsia="Times New Roman" w:hAnsi="Times New Roman" w:cs="Times New Roman"/>
                  <w:color w:val="0000FF"/>
                  <w:sz w:val="24"/>
                  <w:szCs w:val="24"/>
                  <w:u w:val="single"/>
                  <w:vertAlign w:val="superscript"/>
                  <w:lang w:eastAsia="sk-SK"/>
                </w:rPr>
                <w:t>2</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byty v domoch určených podľa schváleného územného plánu na asanáciu a na predaj bytov v rodinných domoch,</w:t>
            </w:r>
            <w:hyperlink r:id="rId7" w:anchor="f2169024" w:history="1">
              <w:r w:rsidRPr="001D091D">
                <w:rPr>
                  <w:rFonts w:ascii="Times New Roman" w:eastAsia="Times New Roman" w:hAnsi="Times New Roman" w:cs="Times New Roman"/>
                  <w:color w:val="0000FF"/>
                  <w:sz w:val="24"/>
                  <w:szCs w:val="24"/>
                  <w:u w:val="single"/>
                  <w:vertAlign w:val="superscript"/>
                  <w:lang w:eastAsia="sk-SK"/>
                </w:rPr>
                <w:t>3</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ktoré majú len jeden byt.</w:t>
            </w:r>
          </w:p>
        </w:tc>
      </w:tr>
      <w:tr w:rsidR="001D091D" w:rsidRPr="001D091D" w14:paraId="5E1864F9" w14:textId="77777777" w:rsidTr="001D091D">
        <w:trPr>
          <w:tblCellSpacing w:w="15" w:type="dxa"/>
        </w:trPr>
        <w:tc>
          <w:tcPr>
            <w:tcW w:w="0" w:type="auto"/>
            <w:vAlign w:val="center"/>
            <w:hideMark/>
          </w:tcPr>
          <w:p w14:paraId="6CFBE75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6E8051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Ustanovenia osobitných predpisov o podmienkach nadobúdania nehnuteľného majetku devízovými cudzozemcami nie sú týmto zákonom dotknuté.</w:t>
            </w:r>
            <w:hyperlink r:id="rId8" w:anchor="f2169026" w:history="1">
              <w:r w:rsidRPr="001D091D">
                <w:rPr>
                  <w:rFonts w:ascii="Times New Roman" w:eastAsia="Times New Roman" w:hAnsi="Times New Roman" w:cs="Times New Roman"/>
                  <w:color w:val="0000FF"/>
                  <w:sz w:val="24"/>
                  <w:szCs w:val="24"/>
                  <w:u w:val="single"/>
                  <w:vertAlign w:val="superscript"/>
                  <w:lang w:eastAsia="sk-SK"/>
                </w:rPr>
                <w:t>4</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433EFFD4" w14:textId="77777777" w:rsidTr="001D091D">
        <w:trPr>
          <w:tblCellSpacing w:w="15" w:type="dxa"/>
        </w:trPr>
        <w:tc>
          <w:tcPr>
            <w:tcW w:w="0" w:type="auto"/>
            <w:vAlign w:val="center"/>
            <w:hideMark/>
          </w:tcPr>
          <w:p w14:paraId="68E69CF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21FA66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w:t>
            </w:r>
          </w:p>
        </w:tc>
      </w:tr>
      <w:tr w:rsidR="001D091D" w:rsidRPr="001D091D" w14:paraId="6B1469E1" w14:textId="77777777" w:rsidTr="001D091D">
        <w:trPr>
          <w:tblCellSpacing w:w="15" w:type="dxa"/>
        </w:trPr>
        <w:tc>
          <w:tcPr>
            <w:tcW w:w="0" w:type="auto"/>
            <w:vAlign w:val="center"/>
            <w:hideMark/>
          </w:tcPr>
          <w:p w14:paraId="62E9362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7CFD46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Bytom sa na účely tohto zákona rozumie miestnosť alebo súbor miestností, ktoré sú rozhodnutím stavebného úradu trvalo určené na bývanie a môžu na tento účel slúžiť ako samostatné bytové jednotky.</w:t>
            </w:r>
          </w:p>
        </w:tc>
      </w:tr>
      <w:tr w:rsidR="001D091D" w:rsidRPr="001D091D" w14:paraId="7B33FB58" w14:textId="77777777" w:rsidTr="001D091D">
        <w:trPr>
          <w:tblCellSpacing w:w="15" w:type="dxa"/>
        </w:trPr>
        <w:tc>
          <w:tcPr>
            <w:tcW w:w="0" w:type="auto"/>
            <w:vAlign w:val="center"/>
            <w:hideMark/>
          </w:tcPr>
          <w:p w14:paraId="092EBD4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11EF1E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Bytovým domom (ďalej len „dom”) sa na účely tohto zákona rozumie budova, v ktorej je viac ako polovica podlahovej plochy určená na bývanie a má viac ako tri byty a v ktorej byty a nebytové priestory sú za podmienok ustanovených v tomto zákone vo vlastníctve alebo spoluvlastníctve jednotlivých vlastníkov a spoločné časti domu a spoločné zariadenia tohto domu sú súčasne v podielovom spoluvlastníctve vlastníkov bytov a nebytových priestorov.</w:t>
            </w:r>
          </w:p>
        </w:tc>
      </w:tr>
      <w:tr w:rsidR="001D091D" w:rsidRPr="001D091D" w14:paraId="03D7CE91" w14:textId="77777777" w:rsidTr="001D091D">
        <w:trPr>
          <w:tblCellSpacing w:w="15" w:type="dxa"/>
        </w:trPr>
        <w:tc>
          <w:tcPr>
            <w:tcW w:w="0" w:type="auto"/>
            <w:vAlign w:val="center"/>
            <w:hideMark/>
          </w:tcPr>
          <w:p w14:paraId="143E4E8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557C97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Nebytovým priestorom sa na účely tohto zákona rozumie miestnosť alebo súbor miestností, ktoré sú rozhodnutím stavebného úradu určené na iné účely ako na bývanie; nebytovým priestorom nie je príslušenstvo bytu</w:t>
            </w:r>
            <w:hyperlink r:id="rId9" w:anchor="f2169027" w:history="1">
              <w:r w:rsidRPr="001D091D">
                <w:rPr>
                  <w:rFonts w:ascii="Times New Roman" w:eastAsia="Times New Roman" w:hAnsi="Times New Roman" w:cs="Times New Roman"/>
                  <w:color w:val="0000FF"/>
                  <w:sz w:val="24"/>
                  <w:szCs w:val="24"/>
                  <w:u w:val="single"/>
                  <w:vertAlign w:val="superscript"/>
                  <w:lang w:eastAsia="sk-SK"/>
                </w:rPr>
                <w:t>5</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ani spoločné časti domu a spoločné zariadenia domu.</w:t>
            </w:r>
          </w:p>
        </w:tc>
      </w:tr>
      <w:tr w:rsidR="001D091D" w:rsidRPr="001D091D" w14:paraId="02D932E2" w14:textId="77777777" w:rsidTr="001D091D">
        <w:trPr>
          <w:tblCellSpacing w:w="15" w:type="dxa"/>
        </w:trPr>
        <w:tc>
          <w:tcPr>
            <w:tcW w:w="0" w:type="auto"/>
            <w:vAlign w:val="center"/>
            <w:hideMark/>
          </w:tcPr>
          <w:p w14:paraId="091C545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EDC41E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Spoločnými časťami domu sa na účely tohto zákona rozumejú časti domu nevyhnutné na jeho podstatu a bezpečnosť, najmä základy domu, strechy, chodby, obvodové múry, priečelia, vchody, schodištia, spoločné terasy, podkrovia, povaly, vodorovné nosné a izolačné konštrukcie a zvislé nosné konštrukcie.</w:t>
            </w:r>
          </w:p>
        </w:tc>
      </w:tr>
      <w:tr w:rsidR="001D091D" w:rsidRPr="001D091D" w14:paraId="5E5E3BE7" w14:textId="77777777" w:rsidTr="001D091D">
        <w:trPr>
          <w:tblCellSpacing w:w="15" w:type="dxa"/>
        </w:trPr>
        <w:tc>
          <w:tcPr>
            <w:tcW w:w="0" w:type="auto"/>
            <w:vAlign w:val="center"/>
            <w:hideMark/>
          </w:tcPr>
          <w:p w14:paraId="6181B42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7E95B3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Spoločnými zariadeniami domu sa na účely tohto zákona rozumejú zariadenia, ktoré sú určené na spoločné užívanie a slúžia výlučne tomuto domu, a to aj v prípade, ak sú umiestnené mimo domu. Takýmito zariadeniami sú najmä výťahy, práčovne a kotolne vrátane technologického zariadenia, sušiarne, </w:t>
            </w:r>
            <w:proofErr w:type="spellStart"/>
            <w:r w:rsidRPr="001D091D">
              <w:rPr>
                <w:rFonts w:ascii="Times New Roman" w:eastAsia="Times New Roman" w:hAnsi="Times New Roman" w:cs="Times New Roman"/>
                <w:sz w:val="24"/>
                <w:szCs w:val="24"/>
                <w:lang w:eastAsia="sk-SK"/>
              </w:rPr>
              <w:t>kočíkarne</w:t>
            </w:r>
            <w:proofErr w:type="spellEnd"/>
            <w:r w:rsidRPr="001D091D">
              <w:rPr>
                <w:rFonts w:ascii="Times New Roman" w:eastAsia="Times New Roman" w:hAnsi="Times New Roman" w:cs="Times New Roman"/>
                <w:sz w:val="24"/>
                <w:szCs w:val="24"/>
                <w:lang w:eastAsia="sk-SK"/>
              </w:rPr>
              <w:t>, spoločné televízne antény, bleskozvody, komíny, vodovodné, teplonosné, kanalizačné, elektrické, telefónne a plynové prípojky.</w:t>
            </w:r>
          </w:p>
        </w:tc>
      </w:tr>
      <w:tr w:rsidR="001D091D" w:rsidRPr="001D091D" w14:paraId="6FC79B88" w14:textId="77777777" w:rsidTr="001D091D">
        <w:trPr>
          <w:tblCellSpacing w:w="15" w:type="dxa"/>
        </w:trPr>
        <w:tc>
          <w:tcPr>
            <w:tcW w:w="0" w:type="auto"/>
            <w:vAlign w:val="center"/>
            <w:hideMark/>
          </w:tcPr>
          <w:p w14:paraId="602CF9B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874B16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Spoločnými časťami domu a príslušenstvom domu, ktoré sú určené na spoločné užívanie a slúžia výlučne tomuto domu a pritom nie sú stavebnou súčasťou domu (ďalej len „príslušenstvo“), sa na účely tohto zákona rozumejú oplotené záhrady a stavby, najmä oplotenia, prístrešky a oplotené nádvoria, ktoré sa nachádzajú na pozemku patriacom k domu (ďalej len „priľahlý pozemok“).</w:t>
            </w:r>
          </w:p>
        </w:tc>
      </w:tr>
      <w:tr w:rsidR="001D091D" w:rsidRPr="001D091D" w14:paraId="07530DCF" w14:textId="77777777" w:rsidTr="001D091D">
        <w:trPr>
          <w:tblCellSpacing w:w="15" w:type="dxa"/>
        </w:trPr>
        <w:tc>
          <w:tcPr>
            <w:tcW w:w="0" w:type="auto"/>
            <w:vAlign w:val="center"/>
            <w:hideMark/>
          </w:tcPr>
          <w:p w14:paraId="57A690B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C09998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(7)</w:t>
            </w:r>
            <w:r w:rsidRPr="001D091D">
              <w:rPr>
                <w:rFonts w:ascii="Times New Roman" w:eastAsia="Times New Roman" w:hAnsi="Times New Roman" w:cs="Times New Roman"/>
                <w:sz w:val="24"/>
                <w:szCs w:val="24"/>
                <w:lang w:eastAsia="sk-SK"/>
              </w:rPr>
              <w:t xml:space="preserve"> Podlahovou plochou bytu sa na účely tohto zákona rozumie podlahová plocha všetkých miestností bytu a miestností, ktoré tvoria príslušenstvo bytu,</w:t>
            </w:r>
            <w:hyperlink r:id="rId10" w:anchor="f2169027" w:history="1">
              <w:r w:rsidRPr="001D091D">
                <w:rPr>
                  <w:rFonts w:ascii="Times New Roman" w:eastAsia="Times New Roman" w:hAnsi="Times New Roman" w:cs="Times New Roman"/>
                  <w:color w:val="0000FF"/>
                  <w:sz w:val="24"/>
                  <w:szCs w:val="24"/>
                  <w:u w:val="single"/>
                  <w:vertAlign w:val="superscript"/>
                  <w:lang w:eastAsia="sk-SK"/>
                </w:rPr>
                <w:t>5</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bez plochy lodžií a balkónov.</w:t>
            </w:r>
          </w:p>
        </w:tc>
      </w:tr>
      <w:tr w:rsidR="001D091D" w:rsidRPr="001D091D" w14:paraId="1EDD86A7" w14:textId="77777777" w:rsidTr="001D091D">
        <w:trPr>
          <w:tblCellSpacing w:w="15" w:type="dxa"/>
        </w:trPr>
        <w:tc>
          <w:tcPr>
            <w:tcW w:w="0" w:type="auto"/>
            <w:vAlign w:val="center"/>
            <w:hideMark/>
          </w:tcPr>
          <w:p w14:paraId="1845822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D9F2F1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(8)</w:t>
            </w:r>
            <w:r w:rsidRPr="001D091D">
              <w:rPr>
                <w:rFonts w:ascii="Times New Roman" w:eastAsia="Times New Roman" w:hAnsi="Times New Roman" w:cs="Times New Roman"/>
                <w:sz w:val="24"/>
                <w:szCs w:val="24"/>
                <w:lang w:eastAsia="sk-SK"/>
              </w:rPr>
              <w:t xml:space="preserve"> Prevádzkou sa na účely tohto zákona rozumejú činnosti a prostriedky potrebné na pravidelné udržiavanie spoločných častí domu, spoločných zariadení domu, príslušenstva a priľahlého pozemku v stave spôsobilom na ich riadne užívanie; za prevádzku sa považujú aj povinné revízie technických zariadení podľa osobitného predpisu.</w:t>
            </w:r>
            <w:hyperlink r:id="rId11" w:anchor="f4033298" w:history="1">
              <w:r w:rsidRPr="001D091D">
                <w:rPr>
                  <w:rFonts w:ascii="Times New Roman" w:eastAsia="Times New Roman" w:hAnsi="Times New Roman" w:cs="Times New Roman"/>
                  <w:color w:val="0000FF"/>
                  <w:sz w:val="24"/>
                  <w:szCs w:val="24"/>
                  <w:u w:val="single"/>
                  <w:vertAlign w:val="superscript"/>
                  <w:lang w:eastAsia="sk-SK"/>
                </w:rPr>
                <w:t>5a</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3D98BD95" w14:textId="77777777" w:rsidTr="001D091D">
        <w:trPr>
          <w:tblCellSpacing w:w="15" w:type="dxa"/>
        </w:trPr>
        <w:tc>
          <w:tcPr>
            <w:tcW w:w="0" w:type="auto"/>
            <w:vAlign w:val="center"/>
            <w:hideMark/>
          </w:tcPr>
          <w:p w14:paraId="3383889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81BCD1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(9)</w:t>
            </w:r>
            <w:r w:rsidRPr="001D091D">
              <w:rPr>
                <w:rFonts w:ascii="Times New Roman" w:eastAsia="Times New Roman" w:hAnsi="Times New Roman" w:cs="Times New Roman"/>
                <w:sz w:val="24"/>
                <w:szCs w:val="24"/>
                <w:lang w:eastAsia="sk-SK"/>
              </w:rPr>
              <w:t xml:space="preserve"> Údržbou sa na účely tohto zákona rozumejú činnosti, ktoré sú potrebné na zachovanie pôvodného štandardu a kvality spoločných častí domu, spoločných zariadení domu a príslušenstva, ako aj odstránenie nedostatkov zistených servisnou kontrolou.</w:t>
            </w:r>
          </w:p>
        </w:tc>
      </w:tr>
      <w:tr w:rsidR="001D091D" w:rsidRPr="001D091D" w14:paraId="319BB5C0" w14:textId="77777777" w:rsidTr="001D091D">
        <w:trPr>
          <w:tblCellSpacing w:w="15" w:type="dxa"/>
        </w:trPr>
        <w:tc>
          <w:tcPr>
            <w:tcW w:w="0" w:type="auto"/>
            <w:vAlign w:val="center"/>
            <w:hideMark/>
          </w:tcPr>
          <w:p w14:paraId="27ADD41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2AF7EA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(10)</w:t>
            </w:r>
            <w:r w:rsidRPr="001D091D">
              <w:rPr>
                <w:rFonts w:ascii="Times New Roman" w:eastAsia="Times New Roman" w:hAnsi="Times New Roman" w:cs="Times New Roman"/>
                <w:sz w:val="24"/>
                <w:szCs w:val="24"/>
                <w:lang w:eastAsia="sk-SK"/>
              </w:rPr>
              <w:t xml:space="preserve"> Opravou sa na účely tohto zákona rozumie odstránenie čiastočného fyzického opotrebovania alebo poškodenia spoločných častí domu, spoločných zariadení domu a príslušenstva z dôvodu ich uvedenia do predchádzajúceho alebo prevádzkyschopného stavu.</w:t>
            </w:r>
          </w:p>
        </w:tc>
      </w:tr>
      <w:tr w:rsidR="001D091D" w:rsidRPr="001D091D" w14:paraId="188C2A28" w14:textId="77777777" w:rsidTr="001D091D">
        <w:trPr>
          <w:tblCellSpacing w:w="15" w:type="dxa"/>
        </w:trPr>
        <w:tc>
          <w:tcPr>
            <w:tcW w:w="0" w:type="auto"/>
            <w:vAlign w:val="center"/>
            <w:hideMark/>
          </w:tcPr>
          <w:p w14:paraId="3D9846B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5DE9F2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(11)</w:t>
            </w:r>
            <w:r w:rsidRPr="001D091D">
              <w:rPr>
                <w:rFonts w:ascii="Times New Roman" w:eastAsia="Times New Roman" w:hAnsi="Times New Roman" w:cs="Times New Roman"/>
                <w:sz w:val="24"/>
                <w:szCs w:val="24"/>
                <w:lang w:eastAsia="sk-SK"/>
              </w:rPr>
              <w:t xml:space="preserve"> Rekonštrukciou sa na účely tohto zákona rozumejú zásahy do spoločných častí domu, spoločných zariadení domu a príslušenstva, ktoré znamenajú zmenu v ich kvalite alebo technických parametroch.</w:t>
            </w:r>
          </w:p>
        </w:tc>
      </w:tr>
      <w:tr w:rsidR="001D091D" w:rsidRPr="001D091D" w14:paraId="362E1A14" w14:textId="77777777" w:rsidTr="001D091D">
        <w:trPr>
          <w:tblCellSpacing w:w="15" w:type="dxa"/>
        </w:trPr>
        <w:tc>
          <w:tcPr>
            <w:tcW w:w="0" w:type="auto"/>
            <w:vAlign w:val="center"/>
            <w:hideMark/>
          </w:tcPr>
          <w:p w14:paraId="543A009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035ACA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(12)</w:t>
            </w:r>
            <w:r w:rsidRPr="001D091D">
              <w:rPr>
                <w:rFonts w:ascii="Times New Roman" w:eastAsia="Times New Roman" w:hAnsi="Times New Roman" w:cs="Times New Roman"/>
                <w:sz w:val="24"/>
                <w:szCs w:val="24"/>
                <w:lang w:eastAsia="sk-SK"/>
              </w:rPr>
              <w:t xml:space="preserve"> Modernizáciou sa na účely tohto zákona rozumie obnova, zlepšenie alebo rozšírenie vybavenosti a použiteľnosti spoločných častí domu, spoločných zariadení domu a príslušenstva.</w:t>
            </w:r>
          </w:p>
        </w:tc>
      </w:tr>
      <w:tr w:rsidR="001D091D" w:rsidRPr="001D091D" w14:paraId="44AC3B23" w14:textId="77777777" w:rsidTr="001D091D">
        <w:trPr>
          <w:tblCellSpacing w:w="15" w:type="dxa"/>
        </w:trPr>
        <w:tc>
          <w:tcPr>
            <w:tcW w:w="0" w:type="auto"/>
            <w:vAlign w:val="center"/>
            <w:hideMark/>
          </w:tcPr>
          <w:p w14:paraId="21AB31B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F9EA85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3</w:t>
            </w:r>
          </w:p>
        </w:tc>
      </w:tr>
      <w:tr w:rsidR="001D091D" w:rsidRPr="001D091D" w14:paraId="5C07B7B7" w14:textId="77777777" w:rsidTr="001D091D">
        <w:trPr>
          <w:tblCellSpacing w:w="15" w:type="dxa"/>
        </w:trPr>
        <w:tc>
          <w:tcPr>
            <w:tcW w:w="0" w:type="auto"/>
            <w:vAlign w:val="center"/>
            <w:hideMark/>
          </w:tcPr>
          <w:p w14:paraId="1E65966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A474AA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Ak tento zákon neustanovuje inak, vzťahuje sa na práva a povinnosti vlastníkov domov, bytov a nebytových priestorov Občiansky zákonník a osobitné predpisy.</w:t>
            </w:r>
            <w:hyperlink r:id="rId12" w:anchor="f2169028" w:history="1">
              <w:r w:rsidRPr="001D091D">
                <w:rPr>
                  <w:rFonts w:ascii="Times New Roman" w:eastAsia="Times New Roman" w:hAnsi="Times New Roman" w:cs="Times New Roman"/>
                  <w:color w:val="0000FF"/>
                  <w:sz w:val="24"/>
                  <w:szCs w:val="24"/>
                  <w:u w:val="single"/>
                  <w:vertAlign w:val="superscript"/>
                  <w:lang w:eastAsia="sk-SK"/>
                </w:rPr>
                <w:t>6</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40827AF1" w14:textId="77777777" w:rsidTr="001D091D">
        <w:trPr>
          <w:tblCellSpacing w:w="15" w:type="dxa"/>
        </w:trPr>
        <w:tc>
          <w:tcPr>
            <w:tcW w:w="0" w:type="auto"/>
            <w:vAlign w:val="center"/>
            <w:hideMark/>
          </w:tcPr>
          <w:p w14:paraId="2F1FD98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3E8AEB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Právne vzťahy k bytom a nebytovým priestorom v domoch sa spravujú ustanoveniami Občianskeho zákonníka a osobitných predpisov, ktoré sa týkajú nehnuteľností, ak tento zákon neustanovuje inak.</w:t>
            </w:r>
          </w:p>
        </w:tc>
      </w:tr>
      <w:tr w:rsidR="001D091D" w:rsidRPr="001D091D" w14:paraId="607C90B3" w14:textId="77777777" w:rsidTr="001D091D">
        <w:trPr>
          <w:tblCellSpacing w:w="15" w:type="dxa"/>
        </w:trPr>
        <w:tc>
          <w:tcPr>
            <w:tcW w:w="0" w:type="auto"/>
            <w:vAlign w:val="center"/>
            <w:hideMark/>
          </w:tcPr>
          <w:p w14:paraId="68B343B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038DCD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Ustanovenia osobitných predpisov</w:t>
            </w:r>
            <w:hyperlink r:id="rId13"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nie sú týmto zákonom dotknuté.</w:t>
            </w:r>
          </w:p>
        </w:tc>
      </w:tr>
      <w:tr w:rsidR="001D091D" w:rsidRPr="001D091D" w14:paraId="3CD879B2" w14:textId="77777777" w:rsidTr="001D091D">
        <w:trPr>
          <w:tblCellSpacing w:w="15" w:type="dxa"/>
        </w:trPr>
        <w:tc>
          <w:tcPr>
            <w:tcW w:w="0" w:type="auto"/>
            <w:vAlign w:val="center"/>
            <w:hideMark/>
          </w:tcPr>
          <w:p w14:paraId="25C7FB2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3FA854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4</w:t>
            </w:r>
          </w:p>
        </w:tc>
      </w:tr>
      <w:tr w:rsidR="001D091D" w:rsidRPr="001D091D" w14:paraId="70E813AD" w14:textId="77777777" w:rsidTr="001D091D">
        <w:trPr>
          <w:tblCellSpacing w:w="15" w:type="dxa"/>
        </w:trPr>
        <w:tc>
          <w:tcPr>
            <w:tcW w:w="0" w:type="auto"/>
            <w:vAlign w:val="center"/>
            <w:hideMark/>
          </w:tcPr>
          <w:p w14:paraId="57C1674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1A3B874"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Nadobúdanie vlastníctva</w:t>
            </w:r>
          </w:p>
        </w:tc>
      </w:tr>
      <w:tr w:rsidR="001D091D" w:rsidRPr="001D091D" w14:paraId="09073670" w14:textId="77777777" w:rsidTr="001D091D">
        <w:trPr>
          <w:tblCellSpacing w:w="15" w:type="dxa"/>
        </w:trPr>
        <w:tc>
          <w:tcPr>
            <w:tcW w:w="0" w:type="auto"/>
            <w:vAlign w:val="center"/>
            <w:hideMark/>
          </w:tcPr>
          <w:p w14:paraId="1247D66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8F7E48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Vlastníctvo bytu alebo nebytového priestoru v dome sa nadobúda</w:t>
            </w:r>
          </w:p>
        </w:tc>
      </w:tr>
      <w:tr w:rsidR="001D091D" w:rsidRPr="001D091D" w14:paraId="490E99E1" w14:textId="77777777" w:rsidTr="001D091D">
        <w:trPr>
          <w:tblCellSpacing w:w="15" w:type="dxa"/>
        </w:trPr>
        <w:tc>
          <w:tcPr>
            <w:tcW w:w="0" w:type="auto"/>
            <w:vAlign w:val="center"/>
            <w:hideMark/>
          </w:tcPr>
          <w:p w14:paraId="74C011E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77C5D2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na základe zmluvy o prevode vlastníctva bytu alebo nebytového priestoru v dome s vlastníkom domu alebo s právnickou osobou, ktorá má právo hospodárenia k domu, s vlastníkom bytu alebo nebytového priestoru,</w:t>
            </w:r>
          </w:p>
        </w:tc>
      </w:tr>
      <w:tr w:rsidR="001D091D" w:rsidRPr="001D091D" w14:paraId="5D06462D" w14:textId="77777777" w:rsidTr="001D091D">
        <w:trPr>
          <w:tblCellSpacing w:w="15" w:type="dxa"/>
        </w:trPr>
        <w:tc>
          <w:tcPr>
            <w:tcW w:w="0" w:type="auto"/>
            <w:vAlign w:val="center"/>
            <w:hideMark/>
          </w:tcPr>
          <w:p w14:paraId="5032181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CD4066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na základe zmluvy o výstavbe, vstavbe alebo nadstavbe domu,</w:t>
            </w:r>
          </w:p>
        </w:tc>
      </w:tr>
      <w:tr w:rsidR="001D091D" w:rsidRPr="001D091D" w14:paraId="279DEB14" w14:textId="77777777" w:rsidTr="001D091D">
        <w:trPr>
          <w:tblCellSpacing w:w="15" w:type="dxa"/>
        </w:trPr>
        <w:tc>
          <w:tcPr>
            <w:tcW w:w="0" w:type="auto"/>
            <w:vAlign w:val="center"/>
            <w:hideMark/>
          </w:tcPr>
          <w:p w14:paraId="54BF255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408FB4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dedením,</w:t>
            </w:r>
          </w:p>
        </w:tc>
      </w:tr>
      <w:tr w:rsidR="001D091D" w:rsidRPr="001D091D" w14:paraId="258CA899" w14:textId="77777777" w:rsidTr="001D091D">
        <w:trPr>
          <w:tblCellSpacing w:w="15" w:type="dxa"/>
        </w:trPr>
        <w:tc>
          <w:tcPr>
            <w:tcW w:w="0" w:type="auto"/>
            <w:vAlign w:val="center"/>
            <w:hideMark/>
          </w:tcPr>
          <w:p w14:paraId="70502EE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F23A56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d)</w:t>
            </w:r>
            <w:r w:rsidRPr="001D091D">
              <w:rPr>
                <w:rFonts w:ascii="Times New Roman" w:eastAsia="Times New Roman" w:hAnsi="Times New Roman" w:cs="Times New Roman"/>
                <w:sz w:val="24"/>
                <w:szCs w:val="24"/>
                <w:lang w:eastAsia="sk-SK"/>
              </w:rPr>
              <w:t xml:space="preserve"> rozhodnutím štátneho orgánu.</w:t>
            </w:r>
            <w:hyperlink r:id="rId14" w:anchor="f2169030" w:history="1">
              <w:r w:rsidRPr="001D091D">
                <w:rPr>
                  <w:rFonts w:ascii="Times New Roman" w:eastAsia="Times New Roman" w:hAnsi="Times New Roman" w:cs="Times New Roman"/>
                  <w:color w:val="0000FF"/>
                  <w:sz w:val="24"/>
                  <w:szCs w:val="24"/>
                  <w:u w:val="single"/>
                  <w:vertAlign w:val="superscript"/>
                  <w:lang w:eastAsia="sk-SK"/>
                </w:rPr>
                <w:t>8</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7857E4B5" w14:textId="77777777" w:rsidTr="001D091D">
        <w:trPr>
          <w:tblCellSpacing w:w="15" w:type="dxa"/>
        </w:trPr>
        <w:tc>
          <w:tcPr>
            <w:tcW w:w="0" w:type="auto"/>
            <w:vAlign w:val="center"/>
            <w:hideMark/>
          </w:tcPr>
          <w:p w14:paraId="202CC30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043E93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Byt alebo nebytový priestor v dome môže byť vo vlastníctve fyzickej osoby alebo právnickej osoby, v podielovom spoluvlastníctve fyzickej osoby alebo právnickej osoby alebo v bezpodielovom spoluvlastníctve manželov.</w:t>
            </w:r>
          </w:p>
        </w:tc>
      </w:tr>
      <w:tr w:rsidR="001D091D" w:rsidRPr="001D091D" w14:paraId="4CAD0C4C" w14:textId="77777777" w:rsidTr="001D091D">
        <w:trPr>
          <w:tblCellSpacing w:w="15" w:type="dxa"/>
        </w:trPr>
        <w:tc>
          <w:tcPr>
            <w:tcW w:w="0" w:type="auto"/>
            <w:vAlign w:val="center"/>
            <w:hideMark/>
          </w:tcPr>
          <w:p w14:paraId="5EEDF74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A334A0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DRUHÁ ČASŤ</w:t>
            </w:r>
          </w:p>
        </w:tc>
      </w:tr>
      <w:tr w:rsidR="001D091D" w:rsidRPr="001D091D" w14:paraId="7C891212" w14:textId="77777777" w:rsidTr="001D091D">
        <w:trPr>
          <w:tblCellSpacing w:w="15" w:type="dxa"/>
        </w:trPr>
        <w:tc>
          <w:tcPr>
            <w:tcW w:w="0" w:type="auto"/>
            <w:vAlign w:val="center"/>
            <w:hideMark/>
          </w:tcPr>
          <w:p w14:paraId="25BD9A3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5D16127"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PREVOD VLASTNÍCTVA BYTOV A NEBYTOVÝCH PRIESTOROV V DOME</w:t>
            </w:r>
          </w:p>
        </w:tc>
      </w:tr>
      <w:tr w:rsidR="001D091D" w:rsidRPr="001D091D" w14:paraId="4C055F4B" w14:textId="77777777" w:rsidTr="001D091D">
        <w:trPr>
          <w:tblCellSpacing w:w="15" w:type="dxa"/>
        </w:trPr>
        <w:tc>
          <w:tcPr>
            <w:tcW w:w="0" w:type="auto"/>
            <w:vAlign w:val="center"/>
            <w:hideMark/>
          </w:tcPr>
          <w:p w14:paraId="318734F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B07243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5</w:t>
            </w:r>
          </w:p>
        </w:tc>
      </w:tr>
      <w:tr w:rsidR="001D091D" w:rsidRPr="001D091D" w14:paraId="2C646201" w14:textId="77777777" w:rsidTr="001D091D">
        <w:trPr>
          <w:tblCellSpacing w:w="15" w:type="dxa"/>
        </w:trPr>
        <w:tc>
          <w:tcPr>
            <w:tcW w:w="0" w:type="auto"/>
            <w:vAlign w:val="center"/>
            <w:hideMark/>
          </w:tcPr>
          <w:p w14:paraId="0525B01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1E229A5"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Zmluva o prevode vlastníctva bytu a nebytového priestoru v dome</w:t>
            </w:r>
          </w:p>
        </w:tc>
      </w:tr>
      <w:tr w:rsidR="001D091D" w:rsidRPr="001D091D" w14:paraId="34B899DE" w14:textId="77777777" w:rsidTr="001D091D">
        <w:trPr>
          <w:tblCellSpacing w:w="15" w:type="dxa"/>
        </w:trPr>
        <w:tc>
          <w:tcPr>
            <w:tcW w:w="0" w:type="auto"/>
            <w:vAlign w:val="center"/>
            <w:hideMark/>
          </w:tcPr>
          <w:p w14:paraId="221089A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F7D4B2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Zmluva o prevode vlastníctva bytu a zmluva o prevode vlastníctva nebytového priestoru v dome musí byť písomná a okrem všeobecných náležitostí</w:t>
            </w:r>
            <w:hyperlink r:id="rId15" w:anchor="f2169031" w:history="1">
              <w:r w:rsidRPr="001D091D">
                <w:rPr>
                  <w:rFonts w:ascii="Times New Roman" w:eastAsia="Times New Roman" w:hAnsi="Times New Roman" w:cs="Times New Roman"/>
                  <w:color w:val="0000FF"/>
                  <w:sz w:val="24"/>
                  <w:szCs w:val="24"/>
                  <w:u w:val="single"/>
                  <w:vertAlign w:val="superscript"/>
                  <w:lang w:eastAsia="sk-SK"/>
                </w:rPr>
                <w:t>9</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musí obsahovať</w:t>
            </w:r>
          </w:p>
        </w:tc>
      </w:tr>
      <w:tr w:rsidR="001D091D" w:rsidRPr="001D091D" w14:paraId="1B0924D3" w14:textId="77777777" w:rsidTr="001D091D">
        <w:trPr>
          <w:tblCellSpacing w:w="15" w:type="dxa"/>
        </w:trPr>
        <w:tc>
          <w:tcPr>
            <w:tcW w:w="0" w:type="auto"/>
            <w:vAlign w:val="center"/>
            <w:hideMark/>
          </w:tcPr>
          <w:p w14:paraId="28F3A1C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593329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popis bytu alebo nebytového priestoru v dome a príslušenstva bytu,</w:t>
            </w:r>
            <w:hyperlink r:id="rId16" w:anchor="f2169027" w:history="1">
              <w:r w:rsidRPr="001D091D">
                <w:rPr>
                  <w:rFonts w:ascii="Times New Roman" w:eastAsia="Times New Roman" w:hAnsi="Times New Roman" w:cs="Times New Roman"/>
                  <w:color w:val="0000FF"/>
                  <w:sz w:val="24"/>
                  <w:szCs w:val="24"/>
                  <w:u w:val="single"/>
                  <w:vertAlign w:val="superscript"/>
                  <w:lang w:eastAsia="sk-SK"/>
                </w:rPr>
                <w:t>5</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vymedzenie polohy bytu alebo nebytového priestoru v dome označením čísla bytu, čísla vchodu a opisom nebytového priestoru, určenie rozsahu podlahovej plochy a vybavenia bytu a nebytového priestoru v dome,</w:t>
            </w:r>
          </w:p>
        </w:tc>
      </w:tr>
      <w:tr w:rsidR="001D091D" w:rsidRPr="001D091D" w14:paraId="3C793DCF" w14:textId="77777777" w:rsidTr="001D091D">
        <w:trPr>
          <w:tblCellSpacing w:w="15" w:type="dxa"/>
        </w:trPr>
        <w:tc>
          <w:tcPr>
            <w:tcW w:w="0" w:type="auto"/>
            <w:vAlign w:val="center"/>
            <w:hideMark/>
          </w:tcPr>
          <w:p w14:paraId="48D6753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65A97A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vymedzenie veľkosti spoluvlastníckeho podielu vlastníka bytu alebo nebytového priestoru v dome na spoločných častiach domu, spoločných zariadeniach domu, na príslušenstve, na pozemku zastavanom domom a na priľahlom pozemku, pričom veľkosť spoluvlastníckeho podielu je určená podielom podlahovej plochy bytu alebo nebytového priestoru k úhrnu podlahových plôch všetkých bytov a nebytových priestorov v dome, ak sa pri priľahlom pozemku nepostupuje podľa písmena e),</w:t>
            </w:r>
          </w:p>
        </w:tc>
      </w:tr>
      <w:tr w:rsidR="001D091D" w:rsidRPr="001D091D" w14:paraId="629145C0" w14:textId="77777777" w:rsidTr="001D091D">
        <w:trPr>
          <w:tblCellSpacing w:w="15" w:type="dxa"/>
        </w:trPr>
        <w:tc>
          <w:tcPr>
            <w:tcW w:w="0" w:type="auto"/>
            <w:vAlign w:val="center"/>
            <w:hideMark/>
          </w:tcPr>
          <w:p w14:paraId="1244FB0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B5E0FC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určenie a popis spoločných častí domu, spoločných zariadení domu, príslušenstva a priľahlého pozemku a prípadné určenie, ktoré spoločné časti domu a spoločné zariadenia domu, časti príslušenstva a priľahlého pozemku užívajú len niektorí vlastníci bytov a niektorí vlastníci nebytových priestorov,</w:t>
            </w:r>
          </w:p>
        </w:tc>
      </w:tr>
      <w:tr w:rsidR="001D091D" w:rsidRPr="001D091D" w14:paraId="32BCAE95" w14:textId="77777777" w:rsidTr="001D091D">
        <w:trPr>
          <w:tblCellSpacing w:w="15" w:type="dxa"/>
        </w:trPr>
        <w:tc>
          <w:tcPr>
            <w:tcW w:w="0" w:type="auto"/>
            <w:vAlign w:val="center"/>
            <w:hideMark/>
          </w:tcPr>
          <w:p w14:paraId="7A2DB09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5DC628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d)</w:t>
            </w:r>
            <w:r w:rsidRPr="001D091D">
              <w:rPr>
                <w:rFonts w:ascii="Times New Roman" w:eastAsia="Times New Roman" w:hAnsi="Times New Roman" w:cs="Times New Roman"/>
                <w:sz w:val="24"/>
                <w:szCs w:val="24"/>
                <w:lang w:eastAsia="sk-SK"/>
              </w:rPr>
              <w:t xml:space="preserve"> úpravu práv k pozemku zastavanému domom a k priľahlému pozemku,</w:t>
            </w:r>
          </w:p>
        </w:tc>
      </w:tr>
      <w:tr w:rsidR="001D091D" w:rsidRPr="001D091D" w14:paraId="6B91F533" w14:textId="77777777" w:rsidTr="001D091D">
        <w:trPr>
          <w:tblCellSpacing w:w="15" w:type="dxa"/>
        </w:trPr>
        <w:tc>
          <w:tcPr>
            <w:tcW w:w="0" w:type="auto"/>
            <w:vAlign w:val="center"/>
            <w:hideMark/>
          </w:tcPr>
          <w:p w14:paraId="0B82664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49B0EC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e)</w:t>
            </w:r>
            <w:r w:rsidRPr="001D091D">
              <w:rPr>
                <w:rFonts w:ascii="Times New Roman" w:eastAsia="Times New Roman" w:hAnsi="Times New Roman" w:cs="Times New Roman"/>
                <w:sz w:val="24"/>
                <w:szCs w:val="24"/>
                <w:lang w:eastAsia="sk-SK"/>
              </w:rPr>
              <w:t xml:space="preserve"> vymedzenie veľkosti spoluvlastníckeho podielu na priľahlom pozemku dohodou nadobúdateľa bytu alebo nebytového priestoru s vlastníkom domu,</w:t>
            </w:r>
          </w:p>
        </w:tc>
      </w:tr>
      <w:tr w:rsidR="001D091D" w:rsidRPr="001D091D" w14:paraId="75719B91" w14:textId="77777777" w:rsidTr="001D091D">
        <w:trPr>
          <w:tblCellSpacing w:w="15" w:type="dxa"/>
        </w:trPr>
        <w:tc>
          <w:tcPr>
            <w:tcW w:w="0" w:type="auto"/>
            <w:vAlign w:val="center"/>
            <w:hideMark/>
          </w:tcPr>
          <w:p w14:paraId="5978A5B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47AC8A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f)</w:t>
            </w:r>
            <w:r w:rsidRPr="001D091D">
              <w:rPr>
                <w:rFonts w:ascii="Times New Roman" w:eastAsia="Times New Roman" w:hAnsi="Times New Roman" w:cs="Times New Roman"/>
                <w:sz w:val="24"/>
                <w:szCs w:val="24"/>
                <w:lang w:eastAsia="sk-SK"/>
              </w:rPr>
              <w:t xml:space="preserve"> zistenie technického stavu bytu a nebytového priestoru podľa znaleckého posudku s uvedením opráv, ktoré treba nevyhnutne vykonať v najbližších dvanástich mesiacoch, ak o to nadobúdateľ bytu alebo nebytového priestoru požiada,</w:t>
            </w:r>
          </w:p>
        </w:tc>
      </w:tr>
      <w:tr w:rsidR="001D091D" w:rsidRPr="001D091D" w14:paraId="72806E5D" w14:textId="77777777" w:rsidTr="001D091D">
        <w:trPr>
          <w:tblCellSpacing w:w="15" w:type="dxa"/>
        </w:trPr>
        <w:tc>
          <w:tcPr>
            <w:tcW w:w="0" w:type="auto"/>
            <w:vAlign w:val="center"/>
            <w:hideMark/>
          </w:tcPr>
          <w:p w14:paraId="2269FA2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6AE29A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g)</w:t>
            </w:r>
            <w:r w:rsidRPr="001D091D">
              <w:rPr>
                <w:rFonts w:ascii="Times New Roman" w:eastAsia="Times New Roman" w:hAnsi="Times New Roman" w:cs="Times New Roman"/>
                <w:sz w:val="24"/>
                <w:szCs w:val="24"/>
                <w:lang w:eastAsia="sk-SK"/>
              </w:rPr>
              <w:t xml:space="preserve"> vyhlásenie nadobúdateľa bytu alebo nebytového priestoru v dome o pristúpení k zmluve o spoločenstve vlastníkov alebo k zmluve o výkone správy,</w:t>
            </w:r>
          </w:p>
        </w:tc>
      </w:tr>
      <w:tr w:rsidR="001D091D" w:rsidRPr="001D091D" w14:paraId="13772B32" w14:textId="77777777" w:rsidTr="001D091D">
        <w:trPr>
          <w:tblCellSpacing w:w="15" w:type="dxa"/>
        </w:trPr>
        <w:tc>
          <w:tcPr>
            <w:tcW w:w="0" w:type="auto"/>
            <w:vAlign w:val="center"/>
            <w:hideMark/>
          </w:tcPr>
          <w:p w14:paraId="4416D44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ADB8B2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h)</w:t>
            </w:r>
            <w:r w:rsidRPr="001D091D">
              <w:rPr>
                <w:rFonts w:ascii="Times New Roman" w:eastAsia="Times New Roman" w:hAnsi="Times New Roman" w:cs="Times New Roman"/>
                <w:sz w:val="24"/>
                <w:szCs w:val="24"/>
                <w:lang w:eastAsia="sk-SK"/>
              </w:rPr>
              <w:t xml:space="preserve"> úpravu práv k zariadeniam civilnej ochrany, ak sú také objekty v dome, po predchádzajúcom súhlase príslušných orgánov.</w:t>
            </w:r>
            <w:hyperlink r:id="rId17" w:anchor="f2169032" w:history="1">
              <w:r w:rsidRPr="001D091D">
                <w:rPr>
                  <w:rFonts w:ascii="Times New Roman" w:eastAsia="Times New Roman" w:hAnsi="Times New Roman" w:cs="Times New Roman"/>
                  <w:color w:val="0000FF"/>
                  <w:sz w:val="24"/>
                  <w:szCs w:val="24"/>
                  <w:u w:val="single"/>
                  <w:vertAlign w:val="superscript"/>
                  <w:lang w:eastAsia="sk-SK"/>
                </w:rPr>
                <w:t>9a</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0EC5D5AE" w14:textId="77777777" w:rsidTr="001D091D">
        <w:trPr>
          <w:tblCellSpacing w:w="15" w:type="dxa"/>
        </w:trPr>
        <w:tc>
          <w:tcPr>
            <w:tcW w:w="0" w:type="auto"/>
            <w:vAlign w:val="center"/>
            <w:hideMark/>
          </w:tcPr>
          <w:p w14:paraId="5DC0DB9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AB4A25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Prílohou zmluvy o prevode vlastníctva bytu alebo zmluvy o prevode vlastníctva nebytového priestoru je vyhlásenie správcu alebo predsedu spoločenstva vlastníkov bytov a nebytových priestorov v dome, že vlastník bytu nemá žiadne nedoplatky na úhradách za plnenia spojené s užívaním bytu alebo nebytového priestoru a na tvorbe fondu prevádzky, údržby a opráv; to neplatí, ak ide o prvý prevod vlastníctva bytu. Ak ide o prvý prevod vlastníctva bytu alebo nebytového priestoru, prílohou zmluvy o prevode vlastníctva bytu alebo zmluvy o prevode vlastníctva nebytového priestoru je aj vyhlásenie prenajímateľa o tom, že nájomca bytu alebo nebytového priestoru nemá žiadne nedoplatky na nájomnom a na úhradách za plnenia spojené s užívaním bytu alebo nebytového priestoru.</w:t>
            </w:r>
          </w:p>
        </w:tc>
      </w:tr>
      <w:tr w:rsidR="001D091D" w:rsidRPr="001D091D" w14:paraId="7FDFB52B" w14:textId="77777777" w:rsidTr="001D091D">
        <w:trPr>
          <w:tblCellSpacing w:w="15" w:type="dxa"/>
        </w:trPr>
        <w:tc>
          <w:tcPr>
            <w:tcW w:w="0" w:type="auto"/>
            <w:vAlign w:val="center"/>
            <w:hideMark/>
          </w:tcPr>
          <w:p w14:paraId="56A32C6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CEB747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Zmluva o prevode vlastníctva bytu alebo zmluva o prevode vlastníctva nebytového priestoru v dome okrem náležitostí podľa odseku 1 môže obsahovať aj vymedzenie spoluvlastníckeho podielu na kotolni, ak vykuruje viac domov a na základe dohody medzi nadobúdateľmi bytov a vlastníkom domu prechádza zmluvou o prevode vlastníctva bytu do podielového spoluvlastníctva vlastníkov bytov a vlastníkov nebytových priestorov v dome.</w:t>
            </w:r>
          </w:p>
        </w:tc>
      </w:tr>
      <w:tr w:rsidR="001D091D" w:rsidRPr="001D091D" w14:paraId="5E5A49EB" w14:textId="77777777" w:rsidTr="001D091D">
        <w:trPr>
          <w:tblCellSpacing w:w="15" w:type="dxa"/>
        </w:trPr>
        <w:tc>
          <w:tcPr>
            <w:tcW w:w="0" w:type="auto"/>
            <w:vAlign w:val="center"/>
            <w:hideMark/>
          </w:tcPr>
          <w:p w14:paraId="44363ED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01485B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Vlastníctvo bytu alebo nebytového priestoru v dome, spoluvlastnícky podiel na spoločných častiach domu, na spoločných zariadeniach domu a na príslušenstve a spoluvlastnícky podiel na pozemku zastavanom domom a na priľahlom pozemku sa nadobúdajú vkladom do katastra nehnuteľností.</w:t>
            </w:r>
            <w:hyperlink r:id="rId18" w:anchor="f2169034" w:history="1">
              <w:r w:rsidRPr="001D091D">
                <w:rPr>
                  <w:rFonts w:ascii="Times New Roman" w:eastAsia="Times New Roman" w:hAnsi="Times New Roman" w:cs="Times New Roman"/>
                  <w:color w:val="0000FF"/>
                  <w:sz w:val="24"/>
                  <w:szCs w:val="24"/>
                  <w:u w:val="single"/>
                  <w:vertAlign w:val="superscript"/>
                  <w:lang w:eastAsia="sk-SK"/>
                </w:rPr>
                <w:t>10</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125D7287" w14:textId="77777777" w:rsidTr="001D091D">
        <w:trPr>
          <w:tblCellSpacing w:w="15" w:type="dxa"/>
        </w:trPr>
        <w:tc>
          <w:tcPr>
            <w:tcW w:w="0" w:type="auto"/>
            <w:vAlign w:val="center"/>
            <w:hideMark/>
          </w:tcPr>
          <w:p w14:paraId="48D29C3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2BF5CF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S návrhom na zápis vkladu vlastníckeho práva do katastra nehnuteľností sa predloží dokumentácia, z ktorej je zrejmá poloha a plocha bytu a nebytového priestoru v dome, spoločných častí domu a spoločných zariadení domu a príslušenstva. K prvej zmluve o prevode vlastníctva bytu alebo nebytového priestoru v dome sa pripoja situačné plány jednotlivých poschodí domu s vyznačením jednotlivých bytov a nebytových priestorov v dome, ich čísiel a identifikácia pozemku. Návrh na zápis a dokumentáciu je povinný predložiť predávajúci.</w:t>
            </w:r>
          </w:p>
        </w:tc>
      </w:tr>
      <w:tr w:rsidR="001D091D" w:rsidRPr="001D091D" w14:paraId="5D499583" w14:textId="77777777" w:rsidTr="001D091D">
        <w:trPr>
          <w:tblCellSpacing w:w="15" w:type="dxa"/>
        </w:trPr>
        <w:tc>
          <w:tcPr>
            <w:tcW w:w="0" w:type="auto"/>
            <w:vAlign w:val="center"/>
            <w:hideMark/>
          </w:tcPr>
          <w:p w14:paraId="25FF6AE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2B3F84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Práva a povinnosti zo zmluvy o prevode vlastníctva bytu alebo nebytového priestoru v dome prechádzajú na právneho nástupcu vlastníka bytu alebo nebytového priestoru v dome.</w:t>
            </w:r>
          </w:p>
        </w:tc>
      </w:tr>
      <w:tr w:rsidR="001D091D" w:rsidRPr="001D091D" w14:paraId="49069C36" w14:textId="77777777" w:rsidTr="001D091D">
        <w:trPr>
          <w:tblCellSpacing w:w="15" w:type="dxa"/>
        </w:trPr>
        <w:tc>
          <w:tcPr>
            <w:tcW w:w="0" w:type="auto"/>
            <w:vAlign w:val="center"/>
            <w:hideMark/>
          </w:tcPr>
          <w:p w14:paraId="6AF99FE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57733B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(7)</w:t>
            </w:r>
            <w:r w:rsidRPr="001D091D">
              <w:rPr>
                <w:rFonts w:ascii="Times New Roman" w:eastAsia="Times New Roman" w:hAnsi="Times New Roman" w:cs="Times New Roman"/>
                <w:sz w:val="24"/>
                <w:szCs w:val="24"/>
                <w:lang w:eastAsia="sk-SK"/>
              </w:rPr>
              <w:t xml:space="preserve"> Ak nedôjde k prevodu vlastníctva všetkých bytov a nebytových priestorov v dome, je pôvodný vlastník domu vlastníkom ostatných bytov a nebytových priestorov v dome, spoluvlastníkom spoločných častí domu, spoločných zariadení domu, príslušenstva a pozemku a má práva a povinnosti vlastníka bytov a nebytových priestorov v dome.</w:t>
            </w:r>
          </w:p>
        </w:tc>
      </w:tr>
      <w:tr w:rsidR="001D091D" w:rsidRPr="001D091D" w14:paraId="78769489" w14:textId="77777777" w:rsidTr="001D091D">
        <w:trPr>
          <w:tblCellSpacing w:w="15" w:type="dxa"/>
        </w:trPr>
        <w:tc>
          <w:tcPr>
            <w:tcW w:w="0" w:type="auto"/>
            <w:vAlign w:val="center"/>
            <w:hideMark/>
          </w:tcPr>
          <w:p w14:paraId="1DA3A31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9B3F97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(8)</w:t>
            </w:r>
            <w:r w:rsidRPr="001D091D">
              <w:rPr>
                <w:rFonts w:ascii="Times New Roman" w:eastAsia="Times New Roman" w:hAnsi="Times New Roman" w:cs="Times New Roman"/>
                <w:sz w:val="24"/>
                <w:szCs w:val="24"/>
                <w:lang w:eastAsia="sk-SK"/>
              </w:rPr>
              <w:t xml:space="preserve"> Náklady spojené s prevodom vlastníctva bytu a nebytového priestoru znáša predávajúci; predávajúci môže požadovať od nadobúdateľa náhradu preukázateľne zaplatených správnych poplatkov a odmenu notára podľa osobitných predpisov.</w:t>
            </w:r>
            <w:hyperlink r:id="rId19" w:anchor="f2169036" w:history="1">
              <w:r w:rsidRPr="001D091D">
                <w:rPr>
                  <w:rFonts w:ascii="Times New Roman" w:eastAsia="Times New Roman" w:hAnsi="Times New Roman" w:cs="Times New Roman"/>
                  <w:color w:val="0000FF"/>
                  <w:sz w:val="24"/>
                  <w:szCs w:val="24"/>
                  <w:u w:val="single"/>
                  <w:vertAlign w:val="superscript"/>
                  <w:lang w:eastAsia="sk-SK"/>
                </w:rPr>
                <w:t>10a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w:t>
            </w:r>
            <w:proofErr w:type="spellStart"/>
            <w:r w:rsidRPr="001D091D">
              <w:rPr>
                <w:rFonts w:ascii="Times New Roman" w:eastAsia="Times New Roman" w:hAnsi="Times New Roman" w:cs="Times New Roman"/>
                <w:sz w:val="24"/>
                <w:szCs w:val="24"/>
                <w:lang w:eastAsia="sk-SK"/>
              </w:rPr>
              <w:t>Znalečné</w:t>
            </w:r>
            <w:proofErr w:type="spellEnd"/>
            <w:r w:rsidRPr="001D091D">
              <w:rPr>
                <w:rFonts w:ascii="Times New Roman" w:eastAsia="Times New Roman" w:hAnsi="Times New Roman" w:cs="Times New Roman"/>
                <w:sz w:val="24"/>
                <w:szCs w:val="24"/>
                <w:lang w:eastAsia="sk-SK"/>
              </w:rPr>
              <w:t xml:space="preserve"> znášajú pomerne tí nadobúdatelia, ktorí o znalecký posudok požiadali podľa odseku 1 písm. f).</w:t>
            </w:r>
          </w:p>
        </w:tc>
      </w:tr>
      <w:tr w:rsidR="001D091D" w:rsidRPr="001D091D" w14:paraId="65F5203F" w14:textId="77777777" w:rsidTr="001D091D">
        <w:trPr>
          <w:tblCellSpacing w:w="15" w:type="dxa"/>
        </w:trPr>
        <w:tc>
          <w:tcPr>
            <w:tcW w:w="0" w:type="auto"/>
            <w:vAlign w:val="center"/>
            <w:hideMark/>
          </w:tcPr>
          <w:p w14:paraId="782D361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98106F7" w14:textId="77777777" w:rsidR="001D091D" w:rsidRPr="00543F17"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highlight w:val="yellow"/>
                <w:lang w:eastAsia="sk-SK"/>
              </w:rPr>
            </w:pPr>
            <w:r w:rsidRPr="00543F17">
              <w:rPr>
                <w:rFonts w:ascii="Times New Roman" w:eastAsia="Times New Roman" w:hAnsi="Times New Roman" w:cs="Times New Roman"/>
                <w:b/>
                <w:bCs/>
                <w:sz w:val="27"/>
                <w:szCs w:val="27"/>
                <w:highlight w:val="yellow"/>
                <w:lang w:eastAsia="sk-SK"/>
              </w:rPr>
              <w:t>Správa domu vlastníkmi bytov a nebytových priestorov v dome</w:t>
            </w:r>
          </w:p>
        </w:tc>
      </w:tr>
      <w:tr w:rsidR="001D091D" w:rsidRPr="001D091D" w14:paraId="22E3674F" w14:textId="77777777" w:rsidTr="001D091D">
        <w:trPr>
          <w:tblCellSpacing w:w="15" w:type="dxa"/>
        </w:trPr>
        <w:tc>
          <w:tcPr>
            <w:tcW w:w="0" w:type="auto"/>
            <w:vAlign w:val="center"/>
            <w:hideMark/>
          </w:tcPr>
          <w:p w14:paraId="07E30E1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CA07634"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sz w:val="24"/>
                <w:szCs w:val="24"/>
                <w:highlight w:val="yellow"/>
                <w:lang w:eastAsia="sk-SK"/>
              </w:rPr>
            </w:pPr>
            <w:r w:rsidRPr="00543F17">
              <w:rPr>
                <w:rFonts w:ascii="Times New Roman" w:eastAsia="Times New Roman" w:hAnsi="Times New Roman" w:cs="Times New Roman"/>
                <w:sz w:val="24"/>
                <w:szCs w:val="24"/>
                <w:highlight w:val="yellow"/>
                <w:lang w:eastAsia="sk-SK"/>
              </w:rPr>
              <w:t>§ 6</w:t>
            </w:r>
          </w:p>
        </w:tc>
      </w:tr>
      <w:tr w:rsidR="001D091D" w:rsidRPr="001D091D" w14:paraId="0FC7370B" w14:textId="77777777" w:rsidTr="001D091D">
        <w:trPr>
          <w:tblCellSpacing w:w="15" w:type="dxa"/>
        </w:trPr>
        <w:tc>
          <w:tcPr>
            <w:tcW w:w="0" w:type="auto"/>
            <w:vAlign w:val="center"/>
            <w:hideMark/>
          </w:tcPr>
          <w:p w14:paraId="08FF00F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9D3DCB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Na správu domu sa zriaďuje spoločenstvo vlastníkov bytov a nebytových priestorov v dome (ďalej len „spoločenstvo“), ak vlastníci bytov a nebytových priestorov neuzavrú zmluvu o výkone správy s inou právnickou osobou alebo fyzickou osobou (ďalej len „správca“), najmä s bytovým družstvom.</w:t>
            </w:r>
          </w:p>
        </w:tc>
      </w:tr>
      <w:tr w:rsidR="001D091D" w:rsidRPr="001D091D" w14:paraId="65BF03F9" w14:textId="77777777" w:rsidTr="001D091D">
        <w:trPr>
          <w:tblCellSpacing w:w="15" w:type="dxa"/>
        </w:trPr>
        <w:tc>
          <w:tcPr>
            <w:tcW w:w="0" w:type="auto"/>
            <w:vAlign w:val="center"/>
            <w:hideMark/>
          </w:tcPr>
          <w:p w14:paraId="68975D5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1E3A85F"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(2)</w:t>
            </w:r>
            <w:r w:rsidRPr="00543F17">
              <w:rPr>
                <w:rFonts w:ascii="Times New Roman" w:eastAsia="Times New Roman" w:hAnsi="Times New Roman" w:cs="Times New Roman"/>
                <w:color w:val="7030A0"/>
                <w:sz w:val="24"/>
                <w:szCs w:val="24"/>
                <w:lang w:eastAsia="sk-SK"/>
              </w:rPr>
              <w:t xml:space="preserve"> Správa domu je obstarávanie služieb a tovaru, ktorými správca alebo spoločenstvo zabezpečuje pre vlastníkov bytov a nebytových priestorov v dome</w:t>
            </w:r>
          </w:p>
        </w:tc>
      </w:tr>
      <w:tr w:rsidR="001D091D" w:rsidRPr="001D091D" w14:paraId="55DEDC0F" w14:textId="77777777" w:rsidTr="001D091D">
        <w:trPr>
          <w:tblCellSpacing w:w="15" w:type="dxa"/>
        </w:trPr>
        <w:tc>
          <w:tcPr>
            <w:tcW w:w="0" w:type="auto"/>
            <w:vAlign w:val="center"/>
            <w:hideMark/>
          </w:tcPr>
          <w:p w14:paraId="6C0861E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8A03A0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prevádzku, údržbu, opravy a udržiavanie spoločných častí domu, spoločných zariadení domu, priľahlého pozemku a príslušenstva,</w:t>
            </w:r>
          </w:p>
        </w:tc>
      </w:tr>
      <w:tr w:rsidR="001D091D" w:rsidRPr="001D091D" w14:paraId="27AC38DF" w14:textId="77777777" w:rsidTr="001D091D">
        <w:trPr>
          <w:tblCellSpacing w:w="15" w:type="dxa"/>
        </w:trPr>
        <w:tc>
          <w:tcPr>
            <w:tcW w:w="0" w:type="auto"/>
            <w:vAlign w:val="center"/>
            <w:hideMark/>
          </w:tcPr>
          <w:p w14:paraId="61AD0A2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66B912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služby spojené s užívaním bytu alebo nebytového priestoru,</w:t>
            </w:r>
          </w:p>
        </w:tc>
      </w:tr>
      <w:tr w:rsidR="001D091D" w:rsidRPr="001D091D" w14:paraId="1EAF2F6F" w14:textId="77777777" w:rsidTr="001D091D">
        <w:trPr>
          <w:tblCellSpacing w:w="15" w:type="dxa"/>
        </w:trPr>
        <w:tc>
          <w:tcPr>
            <w:tcW w:w="0" w:type="auto"/>
            <w:vAlign w:val="center"/>
            <w:hideMark/>
          </w:tcPr>
          <w:p w14:paraId="150E833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8CD151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vedenie účtu domu v banke,</w:t>
            </w:r>
          </w:p>
        </w:tc>
      </w:tr>
      <w:tr w:rsidR="001D091D" w:rsidRPr="001D091D" w14:paraId="54A1E0D2" w14:textId="77777777" w:rsidTr="001D091D">
        <w:trPr>
          <w:tblCellSpacing w:w="15" w:type="dxa"/>
        </w:trPr>
        <w:tc>
          <w:tcPr>
            <w:tcW w:w="0" w:type="auto"/>
            <w:vAlign w:val="center"/>
            <w:hideMark/>
          </w:tcPr>
          <w:p w14:paraId="41BB768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FBE5A7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d)</w:t>
            </w:r>
            <w:r w:rsidRPr="001D091D">
              <w:rPr>
                <w:rFonts w:ascii="Times New Roman" w:eastAsia="Times New Roman" w:hAnsi="Times New Roman" w:cs="Times New Roman"/>
                <w:sz w:val="24"/>
                <w:szCs w:val="24"/>
                <w:lang w:eastAsia="sk-SK"/>
              </w:rPr>
              <w:t xml:space="preserve"> vymáhanie škody, nedoplatkov vo fonde prevádzky, údržby a opráv a iných nedoplatkov,</w:t>
            </w:r>
          </w:p>
        </w:tc>
      </w:tr>
      <w:tr w:rsidR="001D091D" w:rsidRPr="001D091D" w14:paraId="62425AAB" w14:textId="77777777" w:rsidTr="001D091D">
        <w:trPr>
          <w:tblCellSpacing w:w="15" w:type="dxa"/>
        </w:trPr>
        <w:tc>
          <w:tcPr>
            <w:tcW w:w="0" w:type="auto"/>
            <w:vAlign w:val="center"/>
            <w:hideMark/>
          </w:tcPr>
          <w:p w14:paraId="613AC4B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6994D9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e)</w:t>
            </w:r>
            <w:r w:rsidRPr="001D091D">
              <w:rPr>
                <w:rFonts w:ascii="Times New Roman" w:eastAsia="Times New Roman" w:hAnsi="Times New Roman" w:cs="Times New Roman"/>
                <w:sz w:val="24"/>
                <w:szCs w:val="24"/>
                <w:lang w:eastAsia="sk-SK"/>
              </w:rPr>
              <w:t xml:space="preserve"> iné činnosti, ktoré bezprostredne súvisia s užívaním domu ako celku jednotlivými vlastníkmi bytov a nebytových priestorov v dome.</w:t>
            </w:r>
          </w:p>
        </w:tc>
      </w:tr>
      <w:tr w:rsidR="001D091D" w:rsidRPr="001D091D" w14:paraId="1201EA5B" w14:textId="77777777" w:rsidTr="001D091D">
        <w:trPr>
          <w:tblCellSpacing w:w="15" w:type="dxa"/>
        </w:trPr>
        <w:tc>
          <w:tcPr>
            <w:tcW w:w="0" w:type="auto"/>
            <w:vAlign w:val="center"/>
            <w:hideMark/>
          </w:tcPr>
          <w:p w14:paraId="269D308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75BA62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Na správu domu nesmú byť dohodnuté súčasne viaceré formy správy domu. Na správu v jednom dome môže byť uzavretá zmluva len s jedným správcom alebo len jedna zmluva o spoločenstve.</w:t>
            </w:r>
          </w:p>
        </w:tc>
      </w:tr>
      <w:tr w:rsidR="001D091D" w:rsidRPr="001D091D" w14:paraId="7D4514F8" w14:textId="77777777" w:rsidTr="001D091D">
        <w:trPr>
          <w:tblCellSpacing w:w="15" w:type="dxa"/>
        </w:trPr>
        <w:tc>
          <w:tcPr>
            <w:tcW w:w="0" w:type="auto"/>
            <w:vAlign w:val="center"/>
            <w:hideMark/>
          </w:tcPr>
          <w:p w14:paraId="6E8863E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16E3DC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Zmluvy uzatvorené v rozpore s odsekom 3 sú neplatné.</w:t>
            </w:r>
          </w:p>
        </w:tc>
      </w:tr>
      <w:tr w:rsidR="001D091D" w:rsidRPr="001D091D" w14:paraId="4DC38E1B" w14:textId="77777777" w:rsidTr="001D091D">
        <w:trPr>
          <w:tblCellSpacing w:w="15" w:type="dxa"/>
        </w:trPr>
        <w:tc>
          <w:tcPr>
            <w:tcW w:w="0" w:type="auto"/>
            <w:vAlign w:val="center"/>
            <w:hideMark/>
          </w:tcPr>
          <w:p w14:paraId="5E425CD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2F074F4" w14:textId="77777777" w:rsidR="001D091D" w:rsidRPr="00543F17"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highlight w:val="yellow"/>
                <w:lang w:eastAsia="sk-SK"/>
              </w:rPr>
            </w:pPr>
            <w:r w:rsidRPr="00543F17">
              <w:rPr>
                <w:rFonts w:ascii="Times New Roman" w:eastAsia="Times New Roman" w:hAnsi="Times New Roman" w:cs="Times New Roman"/>
                <w:b/>
                <w:bCs/>
                <w:sz w:val="27"/>
                <w:szCs w:val="27"/>
                <w:highlight w:val="yellow"/>
                <w:lang w:eastAsia="sk-SK"/>
              </w:rPr>
              <w:t>Spoločenstvo</w:t>
            </w:r>
          </w:p>
        </w:tc>
      </w:tr>
      <w:tr w:rsidR="001D091D" w:rsidRPr="001D091D" w14:paraId="45328AFD" w14:textId="77777777" w:rsidTr="001D091D">
        <w:trPr>
          <w:tblCellSpacing w:w="15" w:type="dxa"/>
        </w:trPr>
        <w:tc>
          <w:tcPr>
            <w:tcW w:w="0" w:type="auto"/>
            <w:vAlign w:val="center"/>
            <w:hideMark/>
          </w:tcPr>
          <w:p w14:paraId="622F770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1F528FE"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sz w:val="24"/>
                <w:szCs w:val="24"/>
                <w:highlight w:val="yellow"/>
                <w:lang w:eastAsia="sk-SK"/>
              </w:rPr>
            </w:pPr>
            <w:r w:rsidRPr="00543F17">
              <w:rPr>
                <w:rFonts w:ascii="Times New Roman" w:eastAsia="Times New Roman" w:hAnsi="Times New Roman" w:cs="Times New Roman"/>
                <w:sz w:val="24"/>
                <w:szCs w:val="24"/>
                <w:highlight w:val="yellow"/>
                <w:lang w:eastAsia="sk-SK"/>
              </w:rPr>
              <w:t>§ 7</w:t>
            </w:r>
          </w:p>
        </w:tc>
      </w:tr>
      <w:tr w:rsidR="001D091D" w:rsidRPr="001D091D" w14:paraId="4A2F217C" w14:textId="77777777" w:rsidTr="001D091D">
        <w:trPr>
          <w:tblCellSpacing w:w="15" w:type="dxa"/>
        </w:trPr>
        <w:tc>
          <w:tcPr>
            <w:tcW w:w="0" w:type="auto"/>
            <w:vAlign w:val="center"/>
            <w:hideMark/>
          </w:tcPr>
          <w:p w14:paraId="3F0AE94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0A3E25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Spoločenstvo je právnická osoba</w:t>
            </w:r>
            <w:hyperlink r:id="rId20" w:anchor="f2169037" w:history="1">
              <w:r w:rsidRPr="001D091D">
                <w:rPr>
                  <w:rFonts w:ascii="Times New Roman" w:eastAsia="Times New Roman" w:hAnsi="Times New Roman" w:cs="Times New Roman"/>
                  <w:color w:val="0000FF"/>
                  <w:sz w:val="24"/>
                  <w:szCs w:val="24"/>
                  <w:u w:val="single"/>
                  <w:vertAlign w:val="superscript"/>
                  <w:lang w:eastAsia="sk-SK"/>
                </w:rPr>
                <w:t>11</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založená podľa tohto zákona, ktorá spravuje spoločné časti domu a spoločné zariadenia domu, nebytové priestory, ktoré sú v spoluvlastníctve vlastníkov bytov a nebytových priestorov (ďalej len „spoločné nebytové priestory"), príslušenstvo a priľahlý pozemok vrátane ich údržby a obnovy. Spoločenstvo zabezpečuje plnenia spojené s užívaním bytov a nebytových priestorov v dome. </w:t>
            </w:r>
            <w:r w:rsidRPr="001D091D">
              <w:rPr>
                <w:rFonts w:ascii="Times New Roman" w:eastAsia="Times New Roman" w:hAnsi="Times New Roman" w:cs="Times New Roman"/>
                <w:sz w:val="24"/>
                <w:szCs w:val="24"/>
                <w:lang w:eastAsia="sk-SK"/>
              </w:rPr>
              <w:lastRenderedPageBreak/>
              <w:t xml:space="preserve">Spoločenstvo vzniká dňom zápisu do registra spoločenstiev vedenom obvodným úradom v sídle kraja (ďalej len </w:t>
            </w:r>
            <w:r w:rsidRPr="001D091D">
              <w:rPr>
                <w:rFonts w:ascii="Times New Roman" w:eastAsia="Times New Roman" w:hAnsi="Times New Roman" w:cs="Times New Roman"/>
                <w:sz w:val="24"/>
                <w:szCs w:val="24"/>
                <w:vertAlign w:val="subscript"/>
                <w:lang w:eastAsia="sk-SK"/>
              </w:rPr>
              <w:t>"</w:t>
            </w:r>
            <w:r w:rsidRPr="001D091D">
              <w:rPr>
                <w:rFonts w:ascii="Times New Roman" w:eastAsia="Times New Roman" w:hAnsi="Times New Roman" w:cs="Times New Roman"/>
                <w:sz w:val="24"/>
                <w:szCs w:val="24"/>
                <w:lang w:eastAsia="sk-SK"/>
              </w:rPr>
              <w:t>správny orgán") príslušným podľa sídla spoločenstva</w:t>
            </w:r>
            <w:hyperlink r:id="rId21" w:anchor="f2169038" w:history="1">
              <w:r w:rsidRPr="001D091D">
                <w:rPr>
                  <w:rFonts w:ascii="Times New Roman" w:eastAsia="Times New Roman" w:hAnsi="Times New Roman" w:cs="Times New Roman"/>
                  <w:color w:val="0000FF"/>
                  <w:sz w:val="24"/>
                  <w:szCs w:val="24"/>
                  <w:u w:val="single"/>
                  <w:vertAlign w:val="superscript"/>
                  <w:lang w:eastAsia="sk-SK"/>
                </w:rPr>
                <w:t>12</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(ďalej len „register").</w:t>
            </w:r>
          </w:p>
        </w:tc>
      </w:tr>
      <w:tr w:rsidR="001D091D" w:rsidRPr="001D091D" w14:paraId="6E71F05B" w14:textId="77777777" w:rsidTr="001D091D">
        <w:trPr>
          <w:tblCellSpacing w:w="15" w:type="dxa"/>
        </w:trPr>
        <w:tc>
          <w:tcPr>
            <w:tcW w:w="0" w:type="auto"/>
            <w:vAlign w:val="center"/>
            <w:hideMark/>
          </w:tcPr>
          <w:p w14:paraId="0D2471E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A31AAC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Návrh na zápis do registra je povinný podať vlastník domu alebo splnomocnený zástupca vlastníkov bytov a nebytových priestorov v dome do jedného mesiaca po podaní návrhu na vklad vlastníckeho práva do katastra nehnuteľností,</w:t>
            </w:r>
            <w:hyperlink r:id="rId22" w:anchor="f2169034" w:history="1">
              <w:r w:rsidRPr="001D091D">
                <w:rPr>
                  <w:rFonts w:ascii="Times New Roman" w:eastAsia="Times New Roman" w:hAnsi="Times New Roman" w:cs="Times New Roman"/>
                  <w:color w:val="0000FF"/>
                  <w:sz w:val="24"/>
                  <w:szCs w:val="24"/>
                  <w:u w:val="single"/>
                  <w:vertAlign w:val="superscript"/>
                  <w:lang w:eastAsia="sk-SK"/>
                </w:rPr>
                <w:t>10</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splnomocnený zástupca vlastníkov bytov a nebytových priestorov v dome pri zmene správy domu alebo správca pri vzniku spoločenstva zo zákona; pravosť podpisu musí byť úradne osvedčená. Súčasťou návrhu na zápis do registra je zmluva o spoločenstve v dvoch vyhotoveniach, doklad o bezúhonnosti predsedu spoločenstva a stanovy spoločenstva, ak to zmluva o spoločenstve určuje, zápisnica a prezenčná listina zo schôdze vlastníkov bytov a nebytových priestorov v dome ak zákon neustanovuje inak, výpis z listu vlastníctva a správny poplatok. V prípade zmeny formy správy je súčasťou návrhu aj výpoveď zmluvy o výkone správy. Spoločenstvo môžu založiť aj vlastníci bytov a nebytových priestorov viacerých domov.</w:t>
            </w:r>
          </w:p>
        </w:tc>
      </w:tr>
      <w:tr w:rsidR="001D091D" w:rsidRPr="001D091D" w14:paraId="5E8D72AC" w14:textId="77777777" w:rsidTr="001D091D">
        <w:trPr>
          <w:tblCellSpacing w:w="15" w:type="dxa"/>
        </w:trPr>
        <w:tc>
          <w:tcPr>
            <w:tcW w:w="0" w:type="auto"/>
            <w:vAlign w:val="center"/>
            <w:hideMark/>
          </w:tcPr>
          <w:p w14:paraId="241EBF4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A9C058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Konanie o registrácii sa začne dňom, keď je správnemu orgánu doručený návrh na zápis do registra, ktorý obsahuje náležitosti podľa odseku 2. Prekážkou konania o registrácii spoločenstva nie je plynutie výpovednej lehoty pri skončení platnosti zmluvy o výkone správy.</w:t>
            </w:r>
          </w:p>
        </w:tc>
      </w:tr>
      <w:tr w:rsidR="001D091D" w:rsidRPr="001D091D" w14:paraId="08ECF604" w14:textId="77777777" w:rsidTr="001D091D">
        <w:trPr>
          <w:tblCellSpacing w:w="15" w:type="dxa"/>
        </w:trPr>
        <w:tc>
          <w:tcPr>
            <w:tcW w:w="0" w:type="auto"/>
            <w:vAlign w:val="center"/>
            <w:hideMark/>
          </w:tcPr>
          <w:p w14:paraId="73750DC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C9E1DD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Ak návrh na zápis do registra neobsahuje náležitosti podľa odseku 2, správny orgán upozorní vlastníka domu alebo splnomocneného zástupcu vlastníkov bytov a nebytových priestorov v dome alebo správcu pri vzniku spoločenstva zo zákona do 15 dní od doručenia návrhu, že konanie o registrácii začne až po odstránení nedostatkov.</w:t>
            </w:r>
          </w:p>
        </w:tc>
      </w:tr>
      <w:tr w:rsidR="001D091D" w:rsidRPr="001D091D" w14:paraId="3C5BE76F" w14:textId="77777777" w:rsidTr="001D091D">
        <w:trPr>
          <w:tblCellSpacing w:w="15" w:type="dxa"/>
        </w:trPr>
        <w:tc>
          <w:tcPr>
            <w:tcW w:w="0" w:type="auto"/>
            <w:vAlign w:val="center"/>
            <w:hideMark/>
          </w:tcPr>
          <w:p w14:paraId="05A6B0A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6D2B44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Správny orgán vykoná zápis do registra do 15 dní od začatia konania, alebo ak ide o zmenu formy správy, nasledujúci deň po skončení platnosti zmluvy o výkone správy. Správny orgán do troch dní po zápise do registra zašle spoločenstvu jedno vyhotovenie zmluvy o spoločenstve, na ktorom vyznačí deň vykonania zápisu do registra.</w:t>
            </w:r>
          </w:p>
        </w:tc>
      </w:tr>
      <w:tr w:rsidR="001D091D" w:rsidRPr="001D091D" w14:paraId="184ED83C" w14:textId="77777777" w:rsidTr="001D091D">
        <w:trPr>
          <w:tblCellSpacing w:w="15" w:type="dxa"/>
        </w:trPr>
        <w:tc>
          <w:tcPr>
            <w:tcW w:w="0" w:type="auto"/>
            <w:vAlign w:val="center"/>
            <w:hideMark/>
          </w:tcPr>
          <w:p w14:paraId="2CCA51A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8AB8D0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Vznik spoločenstva, jeho názov a sídlo oznámi správny orgán príslušnej krajskej správe Štatistického úradu Slovenskej republiky do desiatich dní odo dňa zápisu do registra.</w:t>
            </w:r>
          </w:p>
        </w:tc>
      </w:tr>
      <w:tr w:rsidR="001D091D" w:rsidRPr="001D091D" w14:paraId="16674CBE" w14:textId="77777777" w:rsidTr="001D091D">
        <w:trPr>
          <w:tblCellSpacing w:w="15" w:type="dxa"/>
        </w:trPr>
        <w:tc>
          <w:tcPr>
            <w:tcW w:w="0" w:type="auto"/>
            <w:vAlign w:val="center"/>
            <w:hideMark/>
          </w:tcPr>
          <w:p w14:paraId="23CA253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D02FB1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(7)</w:t>
            </w:r>
            <w:r w:rsidRPr="001D091D">
              <w:rPr>
                <w:rFonts w:ascii="Times New Roman" w:eastAsia="Times New Roman" w:hAnsi="Times New Roman" w:cs="Times New Roman"/>
                <w:sz w:val="24"/>
                <w:szCs w:val="24"/>
                <w:lang w:eastAsia="sk-SK"/>
              </w:rPr>
              <w:t xml:space="preserve"> Do registra sa zapisuje</w:t>
            </w:r>
          </w:p>
        </w:tc>
      </w:tr>
      <w:tr w:rsidR="001D091D" w:rsidRPr="001D091D" w14:paraId="03D575DE" w14:textId="77777777" w:rsidTr="001D091D">
        <w:trPr>
          <w:tblCellSpacing w:w="15" w:type="dxa"/>
        </w:trPr>
        <w:tc>
          <w:tcPr>
            <w:tcW w:w="0" w:type="auto"/>
            <w:vAlign w:val="center"/>
            <w:hideMark/>
          </w:tcPr>
          <w:p w14:paraId="13F7CF0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4CDBCE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názov a sídlo spoločenstva,</w:t>
            </w:r>
          </w:p>
        </w:tc>
      </w:tr>
      <w:tr w:rsidR="001D091D" w:rsidRPr="001D091D" w14:paraId="32BF505E" w14:textId="77777777" w:rsidTr="001D091D">
        <w:trPr>
          <w:tblCellSpacing w:w="15" w:type="dxa"/>
        </w:trPr>
        <w:tc>
          <w:tcPr>
            <w:tcW w:w="0" w:type="auto"/>
            <w:vAlign w:val="center"/>
            <w:hideMark/>
          </w:tcPr>
          <w:p w14:paraId="2F1767B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FF3B04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identifikačné číslo,</w:t>
            </w:r>
          </w:p>
        </w:tc>
      </w:tr>
      <w:tr w:rsidR="001D091D" w:rsidRPr="001D091D" w14:paraId="0A1DF56A" w14:textId="77777777" w:rsidTr="001D091D">
        <w:trPr>
          <w:tblCellSpacing w:w="15" w:type="dxa"/>
        </w:trPr>
        <w:tc>
          <w:tcPr>
            <w:tcW w:w="0" w:type="auto"/>
            <w:vAlign w:val="center"/>
            <w:hideMark/>
          </w:tcPr>
          <w:p w14:paraId="707AEA2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676E43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orgány spoločenstva,</w:t>
            </w:r>
          </w:p>
        </w:tc>
      </w:tr>
      <w:tr w:rsidR="001D091D" w:rsidRPr="001D091D" w14:paraId="453D00A8" w14:textId="77777777" w:rsidTr="001D091D">
        <w:trPr>
          <w:tblCellSpacing w:w="15" w:type="dxa"/>
        </w:trPr>
        <w:tc>
          <w:tcPr>
            <w:tcW w:w="0" w:type="auto"/>
            <w:vAlign w:val="center"/>
            <w:hideMark/>
          </w:tcPr>
          <w:p w14:paraId="3A5C986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D4FB0C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d)</w:t>
            </w:r>
            <w:r w:rsidRPr="001D091D">
              <w:rPr>
                <w:rFonts w:ascii="Times New Roman" w:eastAsia="Times New Roman" w:hAnsi="Times New Roman" w:cs="Times New Roman"/>
                <w:sz w:val="24"/>
                <w:szCs w:val="24"/>
                <w:lang w:eastAsia="sk-SK"/>
              </w:rPr>
              <w:t xml:space="preserve"> meno, priezvisko a adresa trvalého pobytu štatutárneho orgánu.</w:t>
            </w:r>
          </w:p>
        </w:tc>
      </w:tr>
      <w:tr w:rsidR="001D091D" w:rsidRPr="001D091D" w14:paraId="5ED3C386" w14:textId="77777777" w:rsidTr="001D091D">
        <w:trPr>
          <w:tblCellSpacing w:w="15" w:type="dxa"/>
        </w:trPr>
        <w:tc>
          <w:tcPr>
            <w:tcW w:w="0" w:type="auto"/>
            <w:vAlign w:val="center"/>
            <w:hideMark/>
          </w:tcPr>
          <w:p w14:paraId="504F026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21AF27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(8)</w:t>
            </w:r>
            <w:r w:rsidRPr="001D091D">
              <w:rPr>
                <w:rFonts w:ascii="Times New Roman" w:eastAsia="Times New Roman" w:hAnsi="Times New Roman" w:cs="Times New Roman"/>
                <w:sz w:val="24"/>
                <w:szCs w:val="24"/>
                <w:lang w:eastAsia="sk-SK"/>
              </w:rPr>
              <w:t xml:space="preserve"> Do registra sa zapisuje aj zmena alebo zánik zapisovaných skutočností. Štatutárny orgán je povinný podať príslušnému správnemu orgánu návrh na zápis zmeny zapisovaných skutočností do 15 dní odo dňa, keď zmeny nastali, na ktorom musí byť pravosť podpisu úradne osvedčená. Ak bol návrh podaný oneskorene, zmenu alebo zánik zapisovaných skutočností na základe tohto návrhu správny orgán nezapíše. K návrhu sa musí priložiť zápisnica, prezenčná listina a uznesenie zhromaždenia vlastníkov bytov a nebytových priestorov v dome (ďalej len „zhromaždenie”) o vykonaní zmeny zmluvy o spoločenstve, dodatok k zmluve o spoločenstve v dvoch vyhotoveniach, správny poplatok a pri zmene štatutárneho orgánu aj doklad preukazujúci jeho bezúhonnosť.</w:t>
            </w:r>
          </w:p>
        </w:tc>
      </w:tr>
      <w:tr w:rsidR="001D091D" w:rsidRPr="001D091D" w14:paraId="159DDF84" w14:textId="77777777" w:rsidTr="001D091D">
        <w:trPr>
          <w:tblCellSpacing w:w="15" w:type="dxa"/>
        </w:trPr>
        <w:tc>
          <w:tcPr>
            <w:tcW w:w="0" w:type="auto"/>
            <w:vAlign w:val="center"/>
            <w:hideMark/>
          </w:tcPr>
          <w:p w14:paraId="7D00C9C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24A409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(9)</w:t>
            </w:r>
            <w:r w:rsidRPr="001D091D">
              <w:rPr>
                <w:rFonts w:ascii="Times New Roman" w:eastAsia="Times New Roman" w:hAnsi="Times New Roman" w:cs="Times New Roman"/>
                <w:sz w:val="24"/>
                <w:szCs w:val="24"/>
                <w:lang w:eastAsia="sk-SK"/>
              </w:rPr>
              <w:t xml:space="preserve"> V registri sa ďalej vyznačí</w:t>
            </w:r>
          </w:p>
        </w:tc>
      </w:tr>
      <w:tr w:rsidR="001D091D" w:rsidRPr="001D091D" w14:paraId="45C6497D" w14:textId="77777777" w:rsidTr="001D091D">
        <w:trPr>
          <w:tblCellSpacing w:w="15" w:type="dxa"/>
        </w:trPr>
        <w:tc>
          <w:tcPr>
            <w:tcW w:w="0" w:type="auto"/>
            <w:vAlign w:val="center"/>
            <w:hideMark/>
          </w:tcPr>
          <w:p w14:paraId="649496E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36F095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vstup spoločenstva do likvidácie vrátane mena, priezviska a adresy trvalého pobytu likvidátora,</w:t>
            </w:r>
          </w:p>
        </w:tc>
      </w:tr>
      <w:tr w:rsidR="001D091D" w:rsidRPr="001D091D" w14:paraId="5F113F3F" w14:textId="77777777" w:rsidTr="001D091D">
        <w:trPr>
          <w:tblCellSpacing w:w="15" w:type="dxa"/>
        </w:trPr>
        <w:tc>
          <w:tcPr>
            <w:tcW w:w="0" w:type="auto"/>
            <w:vAlign w:val="center"/>
            <w:hideMark/>
          </w:tcPr>
          <w:p w14:paraId="62FE160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8A0E22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vyhlásenie konkurzu vrátane mena, priezviska a adresy trvalého pobytu správcu konkurznej podstaty,</w:t>
            </w:r>
          </w:p>
        </w:tc>
      </w:tr>
      <w:tr w:rsidR="001D091D" w:rsidRPr="001D091D" w14:paraId="5F029F7E" w14:textId="77777777" w:rsidTr="001D091D">
        <w:trPr>
          <w:tblCellSpacing w:w="15" w:type="dxa"/>
        </w:trPr>
        <w:tc>
          <w:tcPr>
            <w:tcW w:w="0" w:type="auto"/>
            <w:vAlign w:val="center"/>
            <w:hideMark/>
          </w:tcPr>
          <w:p w14:paraId="33B4337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328604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právny dôvod výmazu spoločenstva.</w:t>
            </w:r>
          </w:p>
        </w:tc>
      </w:tr>
      <w:tr w:rsidR="001D091D" w:rsidRPr="001D091D" w14:paraId="21ED0200" w14:textId="77777777" w:rsidTr="001D091D">
        <w:trPr>
          <w:tblCellSpacing w:w="15" w:type="dxa"/>
        </w:trPr>
        <w:tc>
          <w:tcPr>
            <w:tcW w:w="0" w:type="auto"/>
            <w:vAlign w:val="center"/>
            <w:hideMark/>
          </w:tcPr>
          <w:p w14:paraId="02AD8FD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77440F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(10)</w:t>
            </w:r>
            <w:r w:rsidRPr="001D091D">
              <w:rPr>
                <w:rFonts w:ascii="Times New Roman" w:eastAsia="Times New Roman" w:hAnsi="Times New Roman" w:cs="Times New Roman"/>
                <w:sz w:val="24"/>
                <w:szCs w:val="24"/>
                <w:lang w:eastAsia="sk-SK"/>
              </w:rPr>
              <w:t xml:space="preserve"> Náležitosti zapísané v registri sú účinné voči každému odo dňa vykonania zápisu do registra.</w:t>
            </w:r>
          </w:p>
        </w:tc>
      </w:tr>
      <w:tr w:rsidR="001D091D" w:rsidRPr="001D091D" w14:paraId="76FC9144" w14:textId="77777777" w:rsidTr="001D091D">
        <w:trPr>
          <w:tblCellSpacing w:w="15" w:type="dxa"/>
        </w:trPr>
        <w:tc>
          <w:tcPr>
            <w:tcW w:w="0" w:type="auto"/>
            <w:vAlign w:val="center"/>
            <w:hideMark/>
          </w:tcPr>
          <w:p w14:paraId="1C72824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FFDCF0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(11)</w:t>
            </w:r>
            <w:r w:rsidRPr="001D091D">
              <w:rPr>
                <w:rFonts w:ascii="Times New Roman" w:eastAsia="Times New Roman" w:hAnsi="Times New Roman" w:cs="Times New Roman"/>
                <w:sz w:val="24"/>
                <w:szCs w:val="24"/>
                <w:lang w:eastAsia="sk-SK"/>
              </w:rPr>
              <w:t xml:space="preserve"> Na konanie podľa tohto zákona sa nevzťahuje všeobecný predpis o správnom konaní.</w:t>
            </w:r>
          </w:p>
        </w:tc>
      </w:tr>
      <w:tr w:rsidR="001D091D" w:rsidRPr="001D091D" w14:paraId="2BF2D8B4" w14:textId="77777777" w:rsidTr="001D091D">
        <w:trPr>
          <w:tblCellSpacing w:w="15" w:type="dxa"/>
        </w:trPr>
        <w:tc>
          <w:tcPr>
            <w:tcW w:w="0" w:type="auto"/>
            <w:vAlign w:val="center"/>
            <w:hideMark/>
          </w:tcPr>
          <w:p w14:paraId="525DC76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2B885D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7a</w:t>
            </w:r>
          </w:p>
        </w:tc>
      </w:tr>
      <w:tr w:rsidR="001D091D" w:rsidRPr="001D091D" w14:paraId="54400801" w14:textId="77777777" w:rsidTr="001D091D">
        <w:trPr>
          <w:tblCellSpacing w:w="15" w:type="dxa"/>
        </w:trPr>
        <w:tc>
          <w:tcPr>
            <w:tcW w:w="0" w:type="auto"/>
            <w:vAlign w:val="center"/>
            <w:hideMark/>
          </w:tcPr>
          <w:p w14:paraId="1E703E5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3147E5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Písomnú zmluvu o spoločenstve pri prvom prevode vlastníctva bytu alebo nebytového priestoru v dome uzatvára vlastník domu s každým novým vlastníkom bytu a nebytového priestoru v dome, ak so zriadením spoločenstva vyslovila súhlas nadpolovičná väčšina vlastníkov bytov a nebytových priestorov v dome. Pri zmene formy správy domu je potrebný súhlas so zmluvou o spoločenstve najmenej dvojtretinovej väčšiny hlasov všetkých vlastníkov bytov a nebytových priestorov v dome. Takto uzavretá zmluva o spoločenstve je záväzná pre všetkých vlastníkov bytov a nebytových priestorov v dome. Zmluvu o spoločenstve nemôže vlastník bytu alebo nebytového priestoru v dome vypovedať.</w:t>
            </w:r>
          </w:p>
        </w:tc>
      </w:tr>
      <w:tr w:rsidR="001D091D" w:rsidRPr="001D091D" w14:paraId="7AF5FAB7" w14:textId="77777777" w:rsidTr="001D091D">
        <w:trPr>
          <w:tblCellSpacing w:w="15" w:type="dxa"/>
        </w:trPr>
        <w:tc>
          <w:tcPr>
            <w:tcW w:w="0" w:type="auto"/>
            <w:vAlign w:val="center"/>
            <w:hideMark/>
          </w:tcPr>
          <w:p w14:paraId="377FE8E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115C36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S prevodom alebo prechodom vlastníctva bytu alebo nebytového priestoru v dome prechádzajú na nového vlastníka bytu alebo nebytového priestoru v dome práva a povinnosti vyplývajúce zo zmluvy o spoločenstve. Ak vlastník bytu alebo nebytového priestoru v dome nadobudol byt alebo nebytový priestor v dome na základe </w:t>
            </w:r>
            <w:r w:rsidRPr="001D091D">
              <w:rPr>
                <w:rFonts w:ascii="Times New Roman" w:eastAsia="Times New Roman" w:hAnsi="Times New Roman" w:cs="Times New Roman"/>
                <w:sz w:val="24"/>
                <w:szCs w:val="24"/>
                <w:lang w:eastAsia="sk-SK"/>
              </w:rPr>
              <w:lastRenderedPageBreak/>
              <w:t>zmluvy o vstavbe alebo nadstavbe domu, je povinný pristúpiť k zmluve o spoločenstve. Prevodom alebo prechodom bytu alebo nebytového priestoru na nového vlastníka odstupuje doterajší vlastník bytu alebo nebytového priestoru v dome od zmluvy o spoločenstve;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w:t>
            </w:r>
          </w:p>
        </w:tc>
      </w:tr>
      <w:tr w:rsidR="001D091D" w:rsidRPr="001D091D" w14:paraId="403F572D" w14:textId="77777777" w:rsidTr="001D091D">
        <w:trPr>
          <w:tblCellSpacing w:w="15" w:type="dxa"/>
        </w:trPr>
        <w:tc>
          <w:tcPr>
            <w:tcW w:w="0" w:type="auto"/>
            <w:vAlign w:val="center"/>
            <w:hideMark/>
          </w:tcPr>
          <w:p w14:paraId="49A0367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2555F8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Zmluva o spoločenstve musí obsahovať</w:t>
            </w:r>
          </w:p>
        </w:tc>
      </w:tr>
      <w:tr w:rsidR="001D091D" w:rsidRPr="001D091D" w14:paraId="296098AE" w14:textId="77777777" w:rsidTr="001D091D">
        <w:trPr>
          <w:tblCellSpacing w:w="15" w:type="dxa"/>
        </w:trPr>
        <w:tc>
          <w:tcPr>
            <w:tcW w:w="0" w:type="auto"/>
            <w:vAlign w:val="center"/>
            <w:hideMark/>
          </w:tcPr>
          <w:p w14:paraId="5900209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4EFAA2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názov a sídlo spoločenstva,</w:t>
            </w:r>
          </w:p>
        </w:tc>
      </w:tr>
      <w:tr w:rsidR="001D091D" w:rsidRPr="001D091D" w14:paraId="2DF83189" w14:textId="77777777" w:rsidTr="001D091D">
        <w:trPr>
          <w:tblCellSpacing w:w="15" w:type="dxa"/>
        </w:trPr>
        <w:tc>
          <w:tcPr>
            <w:tcW w:w="0" w:type="auto"/>
            <w:vAlign w:val="center"/>
            <w:hideMark/>
          </w:tcPr>
          <w:p w14:paraId="79CE095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048A53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orgány spoločenstva a ich právomoc,</w:t>
            </w:r>
          </w:p>
        </w:tc>
      </w:tr>
      <w:tr w:rsidR="001D091D" w:rsidRPr="001D091D" w14:paraId="4AB9848C" w14:textId="77777777" w:rsidTr="001D091D">
        <w:trPr>
          <w:tblCellSpacing w:w="15" w:type="dxa"/>
        </w:trPr>
        <w:tc>
          <w:tcPr>
            <w:tcW w:w="0" w:type="auto"/>
            <w:vAlign w:val="center"/>
            <w:hideMark/>
          </w:tcPr>
          <w:p w14:paraId="259131E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E3462A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spôsob správy spoločných častí domu, spoločných zariadení domu, spoločných nebytových priestorov, príslušenstva a pozemku,</w:t>
            </w:r>
          </w:p>
        </w:tc>
      </w:tr>
      <w:tr w:rsidR="001D091D" w:rsidRPr="001D091D" w14:paraId="7E9A2B4E" w14:textId="77777777" w:rsidTr="001D091D">
        <w:trPr>
          <w:tblCellSpacing w:w="15" w:type="dxa"/>
        </w:trPr>
        <w:tc>
          <w:tcPr>
            <w:tcW w:w="0" w:type="auto"/>
            <w:vAlign w:val="center"/>
            <w:hideMark/>
          </w:tcPr>
          <w:p w14:paraId="4A1ECD9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AC1244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d)</w:t>
            </w:r>
            <w:r w:rsidRPr="001D091D">
              <w:rPr>
                <w:rFonts w:ascii="Times New Roman" w:eastAsia="Times New Roman" w:hAnsi="Times New Roman" w:cs="Times New Roman"/>
                <w:sz w:val="24"/>
                <w:szCs w:val="24"/>
                <w:lang w:eastAsia="sk-SK"/>
              </w:rPr>
              <w:t xml:space="preserve"> úpravu práv a povinností vlastníkov bytov a nebytových priestorov v dome,</w:t>
            </w:r>
          </w:p>
        </w:tc>
      </w:tr>
      <w:tr w:rsidR="001D091D" w:rsidRPr="001D091D" w14:paraId="55E31395" w14:textId="77777777" w:rsidTr="001D091D">
        <w:trPr>
          <w:tblCellSpacing w:w="15" w:type="dxa"/>
        </w:trPr>
        <w:tc>
          <w:tcPr>
            <w:tcW w:w="0" w:type="auto"/>
            <w:vAlign w:val="center"/>
            <w:hideMark/>
          </w:tcPr>
          <w:p w14:paraId="7B7C5C4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CECDCE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e)</w:t>
            </w:r>
            <w:r w:rsidRPr="001D091D">
              <w:rPr>
                <w:rFonts w:ascii="Times New Roman" w:eastAsia="Times New Roman" w:hAnsi="Times New Roman" w:cs="Times New Roman"/>
                <w:sz w:val="24"/>
                <w:szCs w:val="24"/>
                <w:lang w:eastAsia="sk-SK"/>
              </w:rPr>
              <w:t xml:space="preserve"> úpravu majetkových pomerov spoločenstva,</w:t>
            </w:r>
          </w:p>
        </w:tc>
      </w:tr>
      <w:tr w:rsidR="001D091D" w:rsidRPr="001D091D" w14:paraId="1FC2EF52" w14:textId="77777777" w:rsidTr="001D091D">
        <w:trPr>
          <w:tblCellSpacing w:w="15" w:type="dxa"/>
        </w:trPr>
        <w:tc>
          <w:tcPr>
            <w:tcW w:w="0" w:type="auto"/>
            <w:vAlign w:val="center"/>
            <w:hideMark/>
          </w:tcPr>
          <w:p w14:paraId="0373259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376630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f)</w:t>
            </w:r>
            <w:r w:rsidRPr="001D091D">
              <w:rPr>
                <w:rFonts w:ascii="Times New Roman" w:eastAsia="Times New Roman" w:hAnsi="Times New Roman" w:cs="Times New Roman"/>
                <w:sz w:val="24"/>
                <w:szCs w:val="24"/>
                <w:lang w:eastAsia="sk-SK"/>
              </w:rPr>
              <w:t xml:space="preserve"> spôsob a oprávnenie hospodárenia s prostriedkami fondu prevádzky, údržby a opráv.</w:t>
            </w:r>
          </w:p>
        </w:tc>
      </w:tr>
      <w:tr w:rsidR="001D091D" w:rsidRPr="001D091D" w14:paraId="01D0EDB9" w14:textId="77777777" w:rsidTr="001D091D">
        <w:trPr>
          <w:tblCellSpacing w:w="15" w:type="dxa"/>
        </w:trPr>
        <w:tc>
          <w:tcPr>
            <w:tcW w:w="0" w:type="auto"/>
            <w:vAlign w:val="center"/>
            <w:hideMark/>
          </w:tcPr>
          <w:p w14:paraId="1463F18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935D8F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V zmluve o spoločenstve sa môže určiť, že spoločenstvo vydá stanovy, ktoré upravia vnútornú organizáciu spoločenstva a podrobnejšie upravia niektoré veci obsiahnuté v zmluve o spoločenstve.</w:t>
            </w:r>
          </w:p>
        </w:tc>
      </w:tr>
      <w:tr w:rsidR="001D091D" w:rsidRPr="001D091D" w14:paraId="6E49D56B" w14:textId="77777777" w:rsidTr="001D091D">
        <w:trPr>
          <w:tblCellSpacing w:w="15" w:type="dxa"/>
        </w:trPr>
        <w:tc>
          <w:tcPr>
            <w:tcW w:w="0" w:type="auto"/>
            <w:vAlign w:val="center"/>
            <w:hideMark/>
          </w:tcPr>
          <w:p w14:paraId="473C86F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8123A0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bookmarkStart w:id="0" w:name="OLE_LINK3"/>
            <w:bookmarkStart w:id="1" w:name="OLE_LINK4"/>
            <w:bookmarkStart w:id="2" w:name="OLE_LINK5"/>
            <w:r w:rsidRPr="001D091D">
              <w:rPr>
                <w:rFonts w:ascii="Times New Roman" w:eastAsia="Times New Roman" w:hAnsi="Times New Roman" w:cs="Times New Roman"/>
                <w:sz w:val="24"/>
                <w:szCs w:val="24"/>
                <w:lang w:eastAsia="sk-SK"/>
              </w:rPr>
              <w:t>§ 7b</w:t>
            </w:r>
            <w:bookmarkEnd w:id="0"/>
            <w:bookmarkEnd w:id="1"/>
            <w:bookmarkEnd w:id="2"/>
          </w:p>
        </w:tc>
      </w:tr>
      <w:tr w:rsidR="001D091D" w:rsidRPr="001D091D" w14:paraId="401A2570" w14:textId="77777777" w:rsidTr="001D091D">
        <w:trPr>
          <w:tblCellSpacing w:w="15" w:type="dxa"/>
        </w:trPr>
        <w:tc>
          <w:tcPr>
            <w:tcW w:w="0" w:type="auto"/>
            <w:vAlign w:val="center"/>
            <w:hideMark/>
          </w:tcPr>
          <w:p w14:paraId="218D5BD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709053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w:t>
            </w:r>
            <w:r w:rsidRPr="00543F17">
              <w:rPr>
                <w:rFonts w:ascii="Times New Roman" w:eastAsia="Times New Roman" w:hAnsi="Times New Roman" w:cs="Times New Roman"/>
                <w:color w:val="7030A0"/>
                <w:sz w:val="24"/>
                <w:szCs w:val="24"/>
                <w:lang w:eastAsia="sk-SK"/>
              </w:rPr>
              <w:t xml:space="preserve">Spoločenstvo môže vykonávať len činnosti vymedzené týmto zákonom. Hospodári s úhradami vlastníkov bytov a nebytových priestorov v dome za plnenia spojené s užívaním bytu alebo nebytového priestoru okrem úhrad za tie služby a práce, ktoré vlastník bytu a nebytového priestoru v dome uhrádza priamo dodávateľovi (ďalej len „úhrady za plnenia"), a s fondom prevádzky, údržby a opráv, ktorý sa tvorí z príspevkov vlastníkov bytov a nebytových priestorov v dome, ako aj s majetkom získaným svojou činnosťou. </w:t>
            </w:r>
            <w:r w:rsidRPr="001D091D">
              <w:rPr>
                <w:rFonts w:ascii="Times New Roman" w:eastAsia="Times New Roman" w:hAnsi="Times New Roman" w:cs="Times New Roman"/>
                <w:sz w:val="24"/>
                <w:szCs w:val="24"/>
                <w:lang w:eastAsia="sk-SK"/>
              </w:rPr>
              <w:t>Do majetku spoločenstva nepatria byty a nebytové priestory v dome. Spoločenstvo nemôže nadobúdať do vlastníctva byty, nebytové priestory alebo iný nehnuteľný majetok. Spoločenstvo môže v mene vlastníkov bytov prenajímať spoločné nebytové priestory, spoločné časti domu a zariadenia domu, príslušenstvo a priľahlý pozemok.</w:t>
            </w:r>
          </w:p>
        </w:tc>
      </w:tr>
      <w:tr w:rsidR="001D091D" w:rsidRPr="001D091D" w14:paraId="7DD24BBC" w14:textId="77777777" w:rsidTr="001D091D">
        <w:trPr>
          <w:tblCellSpacing w:w="15" w:type="dxa"/>
        </w:trPr>
        <w:tc>
          <w:tcPr>
            <w:tcW w:w="0" w:type="auto"/>
            <w:vAlign w:val="center"/>
            <w:hideMark/>
          </w:tcPr>
          <w:p w14:paraId="461B095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642054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Spoločenstvo uzatvára zmluvy v rozsahu svojej činnosti podľa tohto zákona, najmä o dodávke plnení spojených s užívaním bytov a nebytových priestorov, o poistení domu alebo o prenájme podľa odseku 1. Spoločenstvo rozhoduje o rozúčtovaní nákladov na správu domu a úhrad za plnenia na jednotlivých vlastníkov bytov a nebytových priestorov v dome, ak to nevylučuje osobitný predpis</w:t>
            </w:r>
            <w:hyperlink r:id="rId23" w:anchor="f2169044" w:history="1">
              <w:r w:rsidRPr="001D091D">
                <w:rPr>
                  <w:rFonts w:ascii="Times New Roman" w:eastAsia="Times New Roman" w:hAnsi="Times New Roman" w:cs="Times New Roman"/>
                  <w:color w:val="0000FF"/>
                  <w:sz w:val="24"/>
                  <w:szCs w:val="24"/>
                  <w:u w:val="single"/>
                  <w:vertAlign w:val="superscript"/>
                  <w:lang w:eastAsia="sk-SK"/>
                </w:rPr>
                <w:t>12aa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Pri rozúčtovaní je spoločenstvo povinné zohľadniť mieru využívania spoločných častí a spoločných zariadení domu vlastníkmi bytov a nebytových priestorov v dome. Spoločenstvo môže vo vlastnom mene vymáhať plnenie povinností vlastníkov bytov a nebytových priestorov v dome podľa tohto zákona.</w:t>
            </w:r>
          </w:p>
        </w:tc>
      </w:tr>
      <w:tr w:rsidR="001D091D" w:rsidRPr="001D091D" w14:paraId="3D32A1B6" w14:textId="77777777" w:rsidTr="001D091D">
        <w:trPr>
          <w:tblCellSpacing w:w="15" w:type="dxa"/>
        </w:trPr>
        <w:tc>
          <w:tcPr>
            <w:tcW w:w="0" w:type="auto"/>
            <w:vAlign w:val="center"/>
            <w:hideMark/>
          </w:tcPr>
          <w:p w14:paraId="07B079A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83826B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bookmarkStart w:id="3" w:name="OLE_LINK1"/>
            <w:bookmarkStart w:id="4" w:name="OLE_LINK2"/>
            <w:bookmarkStart w:id="5" w:name="OLE_LINK12"/>
            <w:bookmarkStart w:id="6" w:name="OLE_LINK13"/>
            <w:bookmarkStart w:id="7" w:name="_GoBack"/>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w:t>
            </w:r>
            <w:r w:rsidRPr="00543F17">
              <w:rPr>
                <w:rFonts w:ascii="Times New Roman" w:eastAsia="Times New Roman" w:hAnsi="Times New Roman" w:cs="Times New Roman"/>
                <w:color w:val="7030A0"/>
                <w:sz w:val="24"/>
                <w:szCs w:val="24"/>
                <w:lang w:eastAsia="sk-SK"/>
              </w:rPr>
              <w:t>Spoločenstvo je povinné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povinné vykonať vyúčtovanie použitia fondu prevádzky, údržby a opráv, úhrad za plnenia rozúčtované na jednotlivé byty a nebytové priestory v dome.</w:t>
            </w:r>
            <w:bookmarkEnd w:id="5"/>
            <w:bookmarkEnd w:id="6"/>
            <w:bookmarkEnd w:id="7"/>
            <w:r w:rsidRPr="00543F17">
              <w:rPr>
                <w:rFonts w:ascii="Times New Roman" w:eastAsia="Times New Roman" w:hAnsi="Times New Roman" w:cs="Times New Roman"/>
                <w:color w:val="7030A0"/>
                <w:sz w:val="24"/>
                <w:szCs w:val="24"/>
                <w:lang w:eastAsia="sk-SK"/>
              </w:rPr>
              <w:t xml:space="preserve"> </w:t>
            </w:r>
            <w:bookmarkEnd w:id="3"/>
            <w:bookmarkEnd w:id="4"/>
            <w:r w:rsidRPr="001D091D">
              <w:rPr>
                <w:rFonts w:ascii="Times New Roman" w:eastAsia="Times New Roman" w:hAnsi="Times New Roman" w:cs="Times New Roman"/>
                <w:sz w:val="24"/>
                <w:szCs w:val="24"/>
                <w:lang w:eastAsia="sk-SK"/>
              </w:rPr>
              <w:t>Ak spoločenstvo končí svoju činnosť, je povinné 30 dní pred jej skončením, najneskôr v deň skončenia činnosti, predložiť vlastníkom bytov a nebytových priestorov v dome správu o svojej činnosti týkajúcej domu a odovzdať všetky písomné materiály, ktoré súvisia so správou domu vrátane vyúčtovania použitia fondu prevádzky, údržby a opráv a úhrad za plnenia novému správcovi. Zároveň je povinné previesť zostatok majetku vlastníkov na účtoch v banke na nový účet domu zriadený v banke novým správcom.</w:t>
            </w:r>
          </w:p>
        </w:tc>
      </w:tr>
      <w:tr w:rsidR="001D091D" w:rsidRPr="001D091D" w14:paraId="0F20DFD3" w14:textId="77777777" w:rsidTr="001D091D">
        <w:trPr>
          <w:tblCellSpacing w:w="15" w:type="dxa"/>
        </w:trPr>
        <w:tc>
          <w:tcPr>
            <w:tcW w:w="0" w:type="auto"/>
            <w:vAlign w:val="center"/>
            <w:hideMark/>
          </w:tcPr>
          <w:p w14:paraId="5A728B6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75B92E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Spoločenstvo sa nemôže zúčastňovať na podnikaní iných osôb a nemôže uzatvárať zmluvy o tichom spoločenstve. Spoločenstvo je povinné finančné prostriedky vybrané od vlastníkov bytov a nebytových priestorov v dome alebo získané vlastnou činnosťou zhromažďovať len na účtoch v banke.  Majiteľom účtu domu zriadeného spoločenstvom v banke sú vlastníci bytov a nebytových priestorov v dome; spoločenstvo je príslušné disponovať s finančnými prostriedkami na účte domu a vykonávať k tomuto účtu práva a povinnosti vkladateľa podľa osobitného zákona o ochrane vkladov.</w:t>
            </w:r>
            <w:hyperlink r:id="rId24" w:anchor="f2169045" w:history="1">
              <w:r w:rsidRPr="001D091D">
                <w:rPr>
                  <w:rFonts w:ascii="Times New Roman" w:eastAsia="Times New Roman" w:hAnsi="Times New Roman" w:cs="Times New Roman"/>
                  <w:color w:val="0000FF"/>
                  <w:sz w:val="24"/>
                  <w:szCs w:val="24"/>
                  <w:u w:val="single"/>
                  <w:vertAlign w:val="superscript"/>
                  <w:lang w:eastAsia="sk-SK"/>
                </w:rPr>
                <w:t>12aaa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Ak spoločenstvo tvorí viac domov, musí viesť samostatné analytické účty osobitne za každý dom.</w:t>
            </w:r>
          </w:p>
        </w:tc>
      </w:tr>
      <w:tr w:rsidR="001D091D" w:rsidRPr="001D091D" w14:paraId="690E71C1" w14:textId="77777777" w:rsidTr="001D091D">
        <w:trPr>
          <w:tblCellSpacing w:w="15" w:type="dxa"/>
        </w:trPr>
        <w:tc>
          <w:tcPr>
            <w:tcW w:w="0" w:type="auto"/>
            <w:vAlign w:val="center"/>
            <w:hideMark/>
          </w:tcPr>
          <w:p w14:paraId="7B37650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72B093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w:t>
            </w:r>
            <w:r w:rsidRPr="00543F17">
              <w:rPr>
                <w:rFonts w:ascii="Times New Roman" w:eastAsia="Times New Roman" w:hAnsi="Times New Roman" w:cs="Times New Roman"/>
                <w:color w:val="7030A0"/>
                <w:sz w:val="24"/>
                <w:szCs w:val="24"/>
                <w:lang w:eastAsia="sk-SK"/>
              </w:rPr>
              <w:t xml:space="preserve">Vlastníci bytov a nebytových priestorov v dome sú povinní uhrádzať finančné prostriedky do fondu prevádzky, údržby a opráv a úhrady za plnenia. Spoločenstvo zodpovedá za záväzky vlastníkov bytov a nebytových priestorov v dome, ktoré vznikli pri výkone správy, až do výšky splatených úhrad za plnenia alebo do výšky zostatku fondu prevádzky, údržby a opráv v príslušnom dome. Zodpovednosť za úhradu záväzkov voči dodávateľom služieb a tovaru, ktoré obstaráva spoločenstvo v rámci zmluvy o spoločenstve, nesie vlastník bytu </w:t>
            </w:r>
            <w:r w:rsidRPr="00543F17">
              <w:rPr>
                <w:rFonts w:ascii="Times New Roman" w:eastAsia="Times New Roman" w:hAnsi="Times New Roman" w:cs="Times New Roman"/>
                <w:color w:val="7030A0"/>
                <w:sz w:val="24"/>
                <w:szCs w:val="24"/>
                <w:lang w:eastAsia="sk-SK"/>
              </w:rPr>
              <w:lastRenderedPageBreak/>
              <w:t>alebo nebytového priestoru v dome, iba ak nie sú kryté úhradami za plnenia alebo úhradami preddavkov do fondu prevádzky, údržby a opráv spoločenstvu.</w:t>
            </w:r>
          </w:p>
        </w:tc>
      </w:tr>
      <w:tr w:rsidR="001D091D" w:rsidRPr="001D091D" w14:paraId="4AD00920" w14:textId="77777777" w:rsidTr="001D091D">
        <w:trPr>
          <w:tblCellSpacing w:w="15" w:type="dxa"/>
        </w:trPr>
        <w:tc>
          <w:tcPr>
            <w:tcW w:w="0" w:type="auto"/>
            <w:vAlign w:val="center"/>
            <w:hideMark/>
          </w:tcPr>
          <w:p w14:paraId="6A2ED7F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22043A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Spoločenstvo môže uzavrieť zmluvu o úvere na opravu, rekonštrukciu alebo modernizáciu spoločných častí, spoločných zariadení a príslušenstva domu. Ak spoločenstvo tvorí viac domov, ručenie sa týka iba vlastníkov bytov a nebytových priestorov v dome, ktorého sa úver týka. Vlastník bytu alebo nebytového priestoru v dome ručí za záväzky vyplývajúce z úverovej zmluvy v pomere veľkosti spoluvlastníckeho podielu na dome vymedzeného podľa § 5 ods. 1 písm. b) až do výšky ceny bytu alebo nebytového priestoru podľa znaleckého posudku.</w:t>
            </w:r>
          </w:p>
        </w:tc>
      </w:tr>
      <w:tr w:rsidR="001D091D" w:rsidRPr="001D091D" w14:paraId="563BF3A0" w14:textId="77777777" w:rsidTr="001D091D">
        <w:trPr>
          <w:tblCellSpacing w:w="15" w:type="dxa"/>
        </w:trPr>
        <w:tc>
          <w:tcPr>
            <w:tcW w:w="0" w:type="auto"/>
            <w:vAlign w:val="center"/>
            <w:hideMark/>
          </w:tcPr>
          <w:p w14:paraId="29FAF7F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C0711A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7c</w:t>
            </w:r>
          </w:p>
        </w:tc>
      </w:tr>
      <w:tr w:rsidR="001D091D" w:rsidRPr="001D091D" w14:paraId="7A9F7454" w14:textId="77777777" w:rsidTr="001D091D">
        <w:trPr>
          <w:tblCellSpacing w:w="15" w:type="dxa"/>
        </w:trPr>
        <w:tc>
          <w:tcPr>
            <w:tcW w:w="0" w:type="auto"/>
            <w:vAlign w:val="center"/>
            <w:hideMark/>
          </w:tcPr>
          <w:p w14:paraId="54FE2C6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5FB0945"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(1)</w:t>
            </w:r>
            <w:r w:rsidRPr="00543F17">
              <w:rPr>
                <w:rFonts w:ascii="Times New Roman" w:eastAsia="Times New Roman" w:hAnsi="Times New Roman" w:cs="Times New Roman"/>
                <w:color w:val="7030A0"/>
                <w:sz w:val="24"/>
                <w:szCs w:val="24"/>
                <w:lang w:eastAsia="sk-SK"/>
              </w:rPr>
              <w:t xml:space="preserve"> Orgánmi spoločenstva sú</w:t>
            </w:r>
          </w:p>
        </w:tc>
      </w:tr>
      <w:tr w:rsidR="001D091D" w:rsidRPr="001D091D" w14:paraId="186014BF" w14:textId="77777777" w:rsidTr="001D091D">
        <w:trPr>
          <w:tblCellSpacing w:w="15" w:type="dxa"/>
        </w:trPr>
        <w:tc>
          <w:tcPr>
            <w:tcW w:w="0" w:type="auto"/>
            <w:vAlign w:val="center"/>
            <w:hideMark/>
          </w:tcPr>
          <w:p w14:paraId="523EB9A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B65B867"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a)</w:t>
            </w:r>
            <w:r w:rsidRPr="00543F17">
              <w:rPr>
                <w:rFonts w:ascii="Times New Roman" w:eastAsia="Times New Roman" w:hAnsi="Times New Roman" w:cs="Times New Roman"/>
                <w:color w:val="7030A0"/>
                <w:sz w:val="24"/>
                <w:szCs w:val="24"/>
                <w:lang w:eastAsia="sk-SK"/>
              </w:rPr>
              <w:t xml:space="preserve"> predseda,</w:t>
            </w:r>
          </w:p>
        </w:tc>
      </w:tr>
      <w:tr w:rsidR="001D091D" w:rsidRPr="001D091D" w14:paraId="44A72007" w14:textId="77777777" w:rsidTr="001D091D">
        <w:trPr>
          <w:tblCellSpacing w:w="15" w:type="dxa"/>
        </w:trPr>
        <w:tc>
          <w:tcPr>
            <w:tcW w:w="0" w:type="auto"/>
            <w:vAlign w:val="center"/>
            <w:hideMark/>
          </w:tcPr>
          <w:p w14:paraId="3908A83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C2B4FF5"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b)</w:t>
            </w:r>
            <w:r w:rsidRPr="00543F17">
              <w:rPr>
                <w:rFonts w:ascii="Times New Roman" w:eastAsia="Times New Roman" w:hAnsi="Times New Roman" w:cs="Times New Roman"/>
                <w:color w:val="7030A0"/>
                <w:sz w:val="24"/>
                <w:szCs w:val="24"/>
                <w:lang w:eastAsia="sk-SK"/>
              </w:rPr>
              <w:t xml:space="preserve"> rada,</w:t>
            </w:r>
          </w:p>
        </w:tc>
      </w:tr>
      <w:tr w:rsidR="001D091D" w:rsidRPr="001D091D" w14:paraId="3CFC8DE6" w14:textId="77777777" w:rsidTr="001D091D">
        <w:trPr>
          <w:tblCellSpacing w:w="15" w:type="dxa"/>
        </w:trPr>
        <w:tc>
          <w:tcPr>
            <w:tcW w:w="0" w:type="auto"/>
            <w:vAlign w:val="center"/>
            <w:hideMark/>
          </w:tcPr>
          <w:p w14:paraId="5A8484F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8ED91BB"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c)</w:t>
            </w:r>
            <w:r w:rsidRPr="00543F17">
              <w:rPr>
                <w:rFonts w:ascii="Times New Roman" w:eastAsia="Times New Roman" w:hAnsi="Times New Roman" w:cs="Times New Roman"/>
                <w:color w:val="7030A0"/>
                <w:sz w:val="24"/>
                <w:szCs w:val="24"/>
                <w:lang w:eastAsia="sk-SK"/>
              </w:rPr>
              <w:t xml:space="preserve"> zhromaždenie,</w:t>
            </w:r>
          </w:p>
        </w:tc>
      </w:tr>
      <w:tr w:rsidR="001D091D" w:rsidRPr="001D091D" w14:paraId="55C15E82" w14:textId="77777777" w:rsidTr="001D091D">
        <w:trPr>
          <w:tblCellSpacing w:w="15" w:type="dxa"/>
        </w:trPr>
        <w:tc>
          <w:tcPr>
            <w:tcW w:w="0" w:type="auto"/>
            <w:vAlign w:val="center"/>
            <w:hideMark/>
          </w:tcPr>
          <w:p w14:paraId="3FDC77A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7E776B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d)</w:t>
            </w:r>
            <w:r w:rsidRPr="001D091D">
              <w:rPr>
                <w:rFonts w:ascii="Times New Roman" w:eastAsia="Times New Roman" w:hAnsi="Times New Roman" w:cs="Times New Roman"/>
                <w:sz w:val="24"/>
                <w:szCs w:val="24"/>
                <w:lang w:eastAsia="sk-SK"/>
              </w:rPr>
              <w:t xml:space="preserve"> iný orgán, ak tak ustanoví zmluva o spoločenstve.</w:t>
            </w:r>
          </w:p>
        </w:tc>
      </w:tr>
      <w:tr w:rsidR="001D091D" w:rsidRPr="001D091D" w14:paraId="73F2E9F8" w14:textId="77777777" w:rsidTr="001D091D">
        <w:trPr>
          <w:tblCellSpacing w:w="15" w:type="dxa"/>
        </w:trPr>
        <w:tc>
          <w:tcPr>
            <w:tcW w:w="0" w:type="auto"/>
            <w:vAlign w:val="center"/>
            <w:hideMark/>
          </w:tcPr>
          <w:p w14:paraId="765384E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D1D9BE7"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(2)</w:t>
            </w:r>
            <w:r w:rsidRPr="00543F17">
              <w:rPr>
                <w:rFonts w:ascii="Times New Roman" w:eastAsia="Times New Roman" w:hAnsi="Times New Roman" w:cs="Times New Roman"/>
                <w:color w:val="7030A0"/>
                <w:sz w:val="24"/>
                <w:szCs w:val="24"/>
                <w:lang w:eastAsia="sk-SK"/>
              </w:rPr>
              <w:t xml:space="preserve"> Predseda je štatutárny orgán, ktorý riadi činnosť spoločenstva a koná v jeho mene. Predsedu volí zhromaždenie nadpolovičnou väčšinou všetkých hlasov vlastníkov bytov a nebytových priestorov v dome na tri roky. Za predsedu môže byť zvolená len fyzická osoba, ktorá je spôsobilá na právne úkony, je vlastníkom alebo spoluvlastníkom bytu alebo nebytového priestoru v dome a je bezúhonná. Predseda rozhoduje o všetkých záležitostiach spoločenstva, ak nie sú týmto zákonom, zmluvou o spoločenstve alebo stanovami zverené inému orgánu spoločenstva. Predseda navrhuje po prerokovaní v rade zhromaždeniu na schválenie</w:t>
            </w:r>
          </w:p>
        </w:tc>
      </w:tr>
      <w:tr w:rsidR="001D091D" w:rsidRPr="001D091D" w14:paraId="2B7D3674" w14:textId="77777777" w:rsidTr="001D091D">
        <w:trPr>
          <w:tblCellSpacing w:w="15" w:type="dxa"/>
        </w:trPr>
        <w:tc>
          <w:tcPr>
            <w:tcW w:w="0" w:type="auto"/>
            <w:vAlign w:val="center"/>
            <w:hideMark/>
          </w:tcPr>
          <w:p w14:paraId="4906D57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6371DC1"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a)</w:t>
            </w:r>
            <w:r w:rsidRPr="00543F17">
              <w:rPr>
                <w:rFonts w:ascii="Times New Roman" w:eastAsia="Times New Roman" w:hAnsi="Times New Roman" w:cs="Times New Roman"/>
                <w:color w:val="7030A0"/>
                <w:sz w:val="24"/>
                <w:szCs w:val="24"/>
                <w:lang w:eastAsia="sk-SK"/>
              </w:rPr>
              <w:t xml:space="preserve"> rozpočet spoločenstva na príslušný kalendárny rok,</w:t>
            </w:r>
          </w:p>
        </w:tc>
      </w:tr>
      <w:tr w:rsidR="001D091D" w:rsidRPr="001D091D" w14:paraId="61EFF436" w14:textId="77777777" w:rsidTr="001D091D">
        <w:trPr>
          <w:tblCellSpacing w:w="15" w:type="dxa"/>
        </w:trPr>
        <w:tc>
          <w:tcPr>
            <w:tcW w:w="0" w:type="auto"/>
            <w:vAlign w:val="center"/>
            <w:hideMark/>
          </w:tcPr>
          <w:p w14:paraId="7D9EC29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E9C6C34"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b)</w:t>
            </w:r>
            <w:r w:rsidRPr="00543F17">
              <w:rPr>
                <w:rFonts w:ascii="Times New Roman" w:eastAsia="Times New Roman" w:hAnsi="Times New Roman" w:cs="Times New Roman"/>
                <w:color w:val="7030A0"/>
                <w:sz w:val="24"/>
                <w:szCs w:val="24"/>
                <w:lang w:eastAsia="sk-SK"/>
              </w:rPr>
              <w:t xml:space="preserve"> ročnú účtovnú závierku spoločenstva,</w:t>
            </w:r>
          </w:p>
        </w:tc>
      </w:tr>
      <w:tr w:rsidR="001D091D" w:rsidRPr="001D091D" w14:paraId="7F112BF8" w14:textId="77777777" w:rsidTr="001D091D">
        <w:trPr>
          <w:tblCellSpacing w:w="15" w:type="dxa"/>
        </w:trPr>
        <w:tc>
          <w:tcPr>
            <w:tcW w:w="0" w:type="auto"/>
            <w:vAlign w:val="center"/>
            <w:hideMark/>
          </w:tcPr>
          <w:p w14:paraId="4D7895F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61E9A46"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c)</w:t>
            </w:r>
            <w:r w:rsidRPr="00543F17">
              <w:rPr>
                <w:rFonts w:ascii="Times New Roman" w:eastAsia="Times New Roman" w:hAnsi="Times New Roman" w:cs="Times New Roman"/>
                <w:color w:val="7030A0"/>
                <w:sz w:val="24"/>
                <w:szCs w:val="24"/>
                <w:lang w:eastAsia="sk-SK"/>
              </w:rPr>
              <w:t xml:space="preserve"> výšku mesačných úhrad za plnenia,</w:t>
            </w:r>
          </w:p>
        </w:tc>
      </w:tr>
      <w:tr w:rsidR="001D091D" w:rsidRPr="001D091D" w14:paraId="6914F289" w14:textId="77777777" w:rsidTr="001D091D">
        <w:trPr>
          <w:tblCellSpacing w:w="15" w:type="dxa"/>
        </w:trPr>
        <w:tc>
          <w:tcPr>
            <w:tcW w:w="0" w:type="auto"/>
            <w:vAlign w:val="center"/>
            <w:hideMark/>
          </w:tcPr>
          <w:p w14:paraId="50D0C04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36E49DF"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d)</w:t>
            </w:r>
            <w:r w:rsidRPr="00543F17">
              <w:rPr>
                <w:rFonts w:ascii="Times New Roman" w:eastAsia="Times New Roman" w:hAnsi="Times New Roman" w:cs="Times New Roman"/>
                <w:color w:val="7030A0"/>
                <w:sz w:val="24"/>
                <w:szCs w:val="24"/>
                <w:lang w:eastAsia="sk-SK"/>
              </w:rPr>
              <w:t xml:space="preserve"> výšku mesačných platieb za správu,</w:t>
            </w:r>
          </w:p>
        </w:tc>
      </w:tr>
      <w:tr w:rsidR="001D091D" w:rsidRPr="001D091D" w14:paraId="13606EBF" w14:textId="77777777" w:rsidTr="001D091D">
        <w:trPr>
          <w:tblCellSpacing w:w="15" w:type="dxa"/>
        </w:trPr>
        <w:tc>
          <w:tcPr>
            <w:tcW w:w="0" w:type="auto"/>
            <w:vAlign w:val="center"/>
            <w:hideMark/>
          </w:tcPr>
          <w:p w14:paraId="63A95BC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3335568"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e)</w:t>
            </w:r>
            <w:r w:rsidRPr="00543F17">
              <w:rPr>
                <w:rFonts w:ascii="Times New Roman" w:eastAsia="Times New Roman" w:hAnsi="Times New Roman" w:cs="Times New Roman"/>
                <w:color w:val="7030A0"/>
                <w:sz w:val="24"/>
                <w:szCs w:val="24"/>
                <w:lang w:eastAsia="sk-SK"/>
              </w:rPr>
              <w:t xml:space="preserve"> použitie prostriedkov fondu prevádzky, údržby a opráv,</w:t>
            </w:r>
          </w:p>
        </w:tc>
      </w:tr>
      <w:tr w:rsidR="001D091D" w:rsidRPr="001D091D" w14:paraId="7934621B" w14:textId="77777777" w:rsidTr="001D091D">
        <w:trPr>
          <w:tblCellSpacing w:w="15" w:type="dxa"/>
        </w:trPr>
        <w:tc>
          <w:tcPr>
            <w:tcW w:w="0" w:type="auto"/>
            <w:vAlign w:val="center"/>
            <w:hideMark/>
          </w:tcPr>
          <w:p w14:paraId="7585418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42F64A2"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f)</w:t>
            </w:r>
            <w:r w:rsidRPr="00543F17">
              <w:rPr>
                <w:rFonts w:ascii="Times New Roman" w:eastAsia="Times New Roman" w:hAnsi="Times New Roman" w:cs="Times New Roman"/>
                <w:color w:val="7030A0"/>
                <w:sz w:val="24"/>
                <w:szCs w:val="24"/>
                <w:lang w:eastAsia="sk-SK"/>
              </w:rPr>
              <w:t xml:space="preserve"> výšku príspevkov do fondu prevádzky, údržby a opráv,</w:t>
            </w:r>
          </w:p>
        </w:tc>
      </w:tr>
      <w:tr w:rsidR="001D091D" w:rsidRPr="001D091D" w14:paraId="7758D882" w14:textId="77777777" w:rsidTr="001D091D">
        <w:trPr>
          <w:tblCellSpacing w:w="15" w:type="dxa"/>
        </w:trPr>
        <w:tc>
          <w:tcPr>
            <w:tcW w:w="0" w:type="auto"/>
            <w:vAlign w:val="center"/>
            <w:hideMark/>
          </w:tcPr>
          <w:p w14:paraId="69A49C0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B03441C"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g)</w:t>
            </w:r>
            <w:r w:rsidRPr="00543F17">
              <w:rPr>
                <w:rFonts w:ascii="Times New Roman" w:eastAsia="Times New Roman" w:hAnsi="Times New Roman" w:cs="Times New Roman"/>
                <w:color w:val="7030A0"/>
                <w:sz w:val="24"/>
                <w:szCs w:val="24"/>
                <w:lang w:eastAsia="sk-SK"/>
              </w:rPr>
              <w:t xml:space="preserve"> vyúčtovanie úhrad za plnenia,</w:t>
            </w:r>
          </w:p>
        </w:tc>
      </w:tr>
      <w:tr w:rsidR="001D091D" w:rsidRPr="001D091D" w14:paraId="7A6E799D" w14:textId="77777777" w:rsidTr="001D091D">
        <w:trPr>
          <w:tblCellSpacing w:w="15" w:type="dxa"/>
        </w:trPr>
        <w:tc>
          <w:tcPr>
            <w:tcW w:w="0" w:type="auto"/>
            <w:vAlign w:val="center"/>
            <w:hideMark/>
          </w:tcPr>
          <w:p w14:paraId="2676FAA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D79884B"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h)</w:t>
            </w:r>
            <w:r w:rsidRPr="00543F17">
              <w:rPr>
                <w:rFonts w:ascii="Times New Roman" w:eastAsia="Times New Roman" w:hAnsi="Times New Roman" w:cs="Times New Roman"/>
                <w:color w:val="7030A0"/>
                <w:sz w:val="24"/>
                <w:szCs w:val="24"/>
                <w:lang w:eastAsia="sk-SK"/>
              </w:rPr>
              <w:t xml:space="preserve"> podanie návrhu na exekučné konanie,</w:t>
            </w:r>
            <w:hyperlink r:id="rId25" w:anchor="f2169046" w:history="1">
              <w:r w:rsidRPr="00543F17">
                <w:rPr>
                  <w:rFonts w:ascii="Times New Roman" w:eastAsia="Times New Roman" w:hAnsi="Times New Roman" w:cs="Times New Roman"/>
                  <w:color w:val="7030A0"/>
                  <w:sz w:val="24"/>
                  <w:szCs w:val="24"/>
                  <w:u w:val="single"/>
                  <w:vertAlign w:val="superscript"/>
                  <w:lang w:eastAsia="sk-SK"/>
                </w:rPr>
                <w:t>12ab</w:t>
              </w:r>
              <w:r w:rsidRPr="00543F17">
                <w:rPr>
                  <w:rFonts w:ascii="Times New Roman" w:eastAsia="Times New Roman" w:hAnsi="Times New Roman" w:cs="Times New Roman"/>
                  <w:color w:val="7030A0"/>
                  <w:sz w:val="24"/>
                  <w:szCs w:val="24"/>
                  <w:u w:val="single"/>
                  <w:lang w:eastAsia="sk-SK"/>
                </w:rPr>
                <w:t>)</w:t>
              </w:r>
            </w:hyperlink>
          </w:p>
        </w:tc>
      </w:tr>
      <w:tr w:rsidR="001D091D" w:rsidRPr="001D091D" w14:paraId="6400E82C" w14:textId="77777777" w:rsidTr="001D091D">
        <w:trPr>
          <w:tblCellSpacing w:w="15" w:type="dxa"/>
        </w:trPr>
        <w:tc>
          <w:tcPr>
            <w:tcW w:w="0" w:type="auto"/>
            <w:vAlign w:val="center"/>
            <w:hideMark/>
          </w:tcPr>
          <w:p w14:paraId="7B3C6A1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7BF6134"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i)</w:t>
            </w:r>
            <w:r w:rsidRPr="00543F17">
              <w:rPr>
                <w:rFonts w:ascii="Times New Roman" w:eastAsia="Times New Roman" w:hAnsi="Times New Roman" w:cs="Times New Roman"/>
                <w:color w:val="7030A0"/>
                <w:sz w:val="24"/>
                <w:szCs w:val="24"/>
                <w:lang w:eastAsia="sk-SK"/>
              </w:rPr>
              <w:t xml:space="preserve"> vykonanie dobrovoľnej dražby</w:t>
            </w:r>
            <w:hyperlink r:id="rId26" w:anchor="f2169047" w:history="1">
              <w:r w:rsidRPr="00543F17">
                <w:rPr>
                  <w:rFonts w:ascii="Times New Roman" w:eastAsia="Times New Roman" w:hAnsi="Times New Roman" w:cs="Times New Roman"/>
                  <w:color w:val="7030A0"/>
                  <w:sz w:val="24"/>
                  <w:szCs w:val="24"/>
                  <w:u w:val="single"/>
                  <w:vertAlign w:val="superscript"/>
                  <w:lang w:eastAsia="sk-SK"/>
                </w:rPr>
                <w:t>12ac</w:t>
              </w:r>
              <w:r w:rsidRPr="00543F17">
                <w:rPr>
                  <w:rFonts w:ascii="Times New Roman" w:eastAsia="Times New Roman" w:hAnsi="Times New Roman" w:cs="Times New Roman"/>
                  <w:color w:val="7030A0"/>
                  <w:sz w:val="24"/>
                  <w:szCs w:val="24"/>
                  <w:u w:val="single"/>
                  <w:lang w:eastAsia="sk-SK"/>
                </w:rPr>
                <w:t>)</w:t>
              </w:r>
            </w:hyperlink>
            <w:r w:rsidRPr="00543F17">
              <w:rPr>
                <w:rFonts w:ascii="Times New Roman" w:eastAsia="Times New Roman" w:hAnsi="Times New Roman" w:cs="Times New Roman"/>
                <w:color w:val="7030A0"/>
                <w:sz w:val="24"/>
                <w:szCs w:val="24"/>
                <w:lang w:eastAsia="sk-SK"/>
              </w:rPr>
              <w:t xml:space="preserve"> bytu alebo nebytového priestoru v dome na uspokojenie pohľadávok podľa § 15.</w:t>
            </w:r>
          </w:p>
        </w:tc>
      </w:tr>
      <w:tr w:rsidR="001D091D" w:rsidRPr="001D091D" w14:paraId="674FADB0" w14:textId="77777777" w:rsidTr="001D091D">
        <w:trPr>
          <w:tblCellSpacing w:w="15" w:type="dxa"/>
        </w:trPr>
        <w:tc>
          <w:tcPr>
            <w:tcW w:w="0" w:type="auto"/>
            <w:vAlign w:val="center"/>
            <w:hideMark/>
          </w:tcPr>
          <w:p w14:paraId="11D7C97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E596A4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543F17">
              <w:rPr>
                <w:rFonts w:ascii="Times New Roman" w:eastAsia="Times New Roman" w:hAnsi="Times New Roman" w:cs="Times New Roman"/>
                <w:i/>
                <w:iCs/>
                <w:color w:val="7030A0"/>
                <w:sz w:val="24"/>
                <w:szCs w:val="24"/>
                <w:lang w:eastAsia="sk-SK"/>
              </w:rPr>
              <w:t>(3)</w:t>
            </w:r>
            <w:r w:rsidRPr="00543F17">
              <w:rPr>
                <w:rFonts w:ascii="Times New Roman" w:eastAsia="Times New Roman" w:hAnsi="Times New Roman" w:cs="Times New Roman"/>
                <w:color w:val="7030A0"/>
                <w:sz w:val="24"/>
                <w:szCs w:val="24"/>
                <w:lang w:eastAsia="sk-SK"/>
              </w:rPr>
              <w:t xml:space="preserve"> Predsedu odvoláva zhromaždenie nadpolovičnou väčšinou hlasov všetkých vlastníkov bytov a nebytových priestorov v dome. Funkčné obdobie predsedu sa skončí dňom, keď zanikne vlastnícke právo predsedu k bytu alebo k nebytovému priestoru v dome. Ak je predseda odvolaný alebo sa skončilo funkčné obdobie predsedu z dôvodu zániku jeho vlastníckeho práva k bytu alebo k nebytovému priestoru v dome a nie je súčasne zvolený nový predseda, ak sa predseda vzdá funkcie alebo ju nie je schopný vykonávať z iných dôvodov najmenej po dobu troch po sebe nasledujúcich kalendárnych mesiacov, do zvolenia nového predsedu vykonáva funkciu predsedu člen rady určený radou.</w:t>
            </w:r>
          </w:p>
        </w:tc>
      </w:tr>
      <w:tr w:rsidR="001D091D" w:rsidRPr="001D091D" w14:paraId="4A7090CA" w14:textId="77777777" w:rsidTr="001D091D">
        <w:trPr>
          <w:tblCellSpacing w:w="15" w:type="dxa"/>
        </w:trPr>
        <w:tc>
          <w:tcPr>
            <w:tcW w:w="0" w:type="auto"/>
            <w:vAlign w:val="center"/>
            <w:hideMark/>
          </w:tcPr>
          <w:p w14:paraId="76C72F1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266BD14"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(4)</w:t>
            </w:r>
            <w:r w:rsidRPr="00543F17">
              <w:rPr>
                <w:rFonts w:ascii="Times New Roman" w:eastAsia="Times New Roman" w:hAnsi="Times New Roman" w:cs="Times New Roman"/>
                <w:color w:val="7030A0"/>
                <w:sz w:val="24"/>
                <w:szCs w:val="24"/>
                <w:lang w:eastAsia="sk-SK"/>
              </w:rPr>
              <w:t xml:space="preserve"> Predseda zodpovedá za škodu spôsobenú spoločenstvu, vlastníkom bytov a nebytových priestorov v dome alebo tretím osobám porušením svojich povinností alebo prekročením svojich právomocí.</w:t>
            </w:r>
          </w:p>
        </w:tc>
      </w:tr>
      <w:tr w:rsidR="001D091D" w:rsidRPr="001D091D" w14:paraId="36B345DF" w14:textId="77777777" w:rsidTr="001D091D">
        <w:trPr>
          <w:tblCellSpacing w:w="15" w:type="dxa"/>
        </w:trPr>
        <w:tc>
          <w:tcPr>
            <w:tcW w:w="0" w:type="auto"/>
            <w:vAlign w:val="center"/>
            <w:hideMark/>
          </w:tcPr>
          <w:p w14:paraId="5B6F7E2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F46B5A4"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(5)</w:t>
            </w:r>
            <w:r w:rsidRPr="00543F17">
              <w:rPr>
                <w:rFonts w:ascii="Times New Roman" w:eastAsia="Times New Roman" w:hAnsi="Times New Roman" w:cs="Times New Roman"/>
                <w:color w:val="7030A0"/>
                <w:sz w:val="24"/>
                <w:szCs w:val="24"/>
                <w:lang w:eastAsia="sk-SK"/>
              </w:rPr>
              <w:t xml:space="preserve"> Rada je dozorný orgán spoločenstva. Rada</w:t>
            </w:r>
          </w:p>
        </w:tc>
      </w:tr>
      <w:tr w:rsidR="001D091D" w:rsidRPr="001D091D" w14:paraId="326FCB28" w14:textId="77777777" w:rsidTr="001D091D">
        <w:trPr>
          <w:tblCellSpacing w:w="15" w:type="dxa"/>
        </w:trPr>
        <w:tc>
          <w:tcPr>
            <w:tcW w:w="0" w:type="auto"/>
            <w:vAlign w:val="center"/>
            <w:hideMark/>
          </w:tcPr>
          <w:p w14:paraId="168C481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EB575AA"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a)</w:t>
            </w:r>
            <w:r w:rsidRPr="00543F17">
              <w:rPr>
                <w:rFonts w:ascii="Times New Roman" w:eastAsia="Times New Roman" w:hAnsi="Times New Roman" w:cs="Times New Roman"/>
                <w:color w:val="7030A0"/>
                <w:sz w:val="24"/>
                <w:szCs w:val="24"/>
                <w:lang w:eastAsia="sk-SK"/>
              </w:rPr>
              <w:t xml:space="preserve"> zvoláva zhromaždenie najmenej raz za rok,</w:t>
            </w:r>
          </w:p>
        </w:tc>
      </w:tr>
      <w:tr w:rsidR="001D091D" w:rsidRPr="001D091D" w14:paraId="76FF7109" w14:textId="77777777" w:rsidTr="001D091D">
        <w:trPr>
          <w:tblCellSpacing w:w="15" w:type="dxa"/>
        </w:trPr>
        <w:tc>
          <w:tcPr>
            <w:tcW w:w="0" w:type="auto"/>
            <w:vAlign w:val="center"/>
            <w:hideMark/>
          </w:tcPr>
          <w:p w14:paraId="05D1938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4164FC7"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b)</w:t>
            </w:r>
            <w:r w:rsidRPr="00543F17">
              <w:rPr>
                <w:rFonts w:ascii="Times New Roman" w:eastAsia="Times New Roman" w:hAnsi="Times New Roman" w:cs="Times New Roman"/>
                <w:color w:val="7030A0"/>
                <w:sz w:val="24"/>
                <w:szCs w:val="24"/>
                <w:lang w:eastAsia="sk-SK"/>
              </w:rPr>
              <w:t xml:space="preserve"> kontroluje vedenie účtovníctva a iných dokladov,</w:t>
            </w:r>
          </w:p>
        </w:tc>
      </w:tr>
      <w:tr w:rsidR="001D091D" w:rsidRPr="001D091D" w14:paraId="40C46799" w14:textId="77777777" w:rsidTr="001D091D">
        <w:trPr>
          <w:tblCellSpacing w:w="15" w:type="dxa"/>
        </w:trPr>
        <w:tc>
          <w:tcPr>
            <w:tcW w:w="0" w:type="auto"/>
            <w:vAlign w:val="center"/>
            <w:hideMark/>
          </w:tcPr>
          <w:p w14:paraId="40A06E1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5AD3483"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c)</w:t>
            </w:r>
            <w:r w:rsidRPr="00543F17">
              <w:rPr>
                <w:rFonts w:ascii="Times New Roman" w:eastAsia="Times New Roman" w:hAnsi="Times New Roman" w:cs="Times New Roman"/>
                <w:color w:val="7030A0"/>
                <w:sz w:val="24"/>
                <w:szCs w:val="24"/>
                <w:lang w:eastAsia="sk-SK"/>
              </w:rPr>
              <w:t xml:space="preserve"> navrhuje odvolanie predsedu,</w:t>
            </w:r>
          </w:p>
        </w:tc>
      </w:tr>
      <w:tr w:rsidR="001D091D" w:rsidRPr="001D091D" w14:paraId="3BB92EDA" w14:textId="77777777" w:rsidTr="001D091D">
        <w:trPr>
          <w:tblCellSpacing w:w="15" w:type="dxa"/>
        </w:trPr>
        <w:tc>
          <w:tcPr>
            <w:tcW w:w="0" w:type="auto"/>
            <w:vAlign w:val="center"/>
            <w:hideMark/>
          </w:tcPr>
          <w:p w14:paraId="49C7228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784C652"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d)</w:t>
            </w:r>
            <w:r w:rsidRPr="00543F17">
              <w:rPr>
                <w:rFonts w:ascii="Times New Roman" w:eastAsia="Times New Roman" w:hAnsi="Times New Roman" w:cs="Times New Roman"/>
                <w:color w:val="7030A0"/>
                <w:sz w:val="24"/>
                <w:szCs w:val="24"/>
                <w:lang w:eastAsia="sk-SK"/>
              </w:rPr>
              <w:t xml:space="preserve"> kontroluje činnosť spoločenstva a navrhuje opatrenia na nápravu nedostatkov.</w:t>
            </w:r>
          </w:p>
        </w:tc>
      </w:tr>
      <w:tr w:rsidR="001D091D" w:rsidRPr="001D091D" w14:paraId="1ECBF4B7" w14:textId="77777777" w:rsidTr="001D091D">
        <w:trPr>
          <w:tblCellSpacing w:w="15" w:type="dxa"/>
        </w:trPr>
        <w:tc>
          <w:tcPr>
            <w:tcW w:w="0" w:type="auto"/>
            <w:vAlign w:val="center"/>
            <w:hideMark/>
          </w:tcPr>
          <w:p w14:paraId="4A472CC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78E7284"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(6)</w:t>
            </w:r>
            <w:r w:rsidRPr="00543F17">
              <w:rPr>
                <w:rFonts w:ascii="Times New Roman" w:eastAsia="Times New Roman" w:hAnsi="Times New Roman" w:cs="Times New Roman"/>
                <w:color w:val="7030A0"/>
                <w:sz w:val="24"/>
                <w:szCs w:val="24"/>
                <w:lang w:eastAsia="sk-SK"/>
              </w:rPr>
              <w:t xml:space="preserve"> Rada má najmenej troch členov. Členom rady môže byť len vlastník bytu alebo nebytového priestoru v dome. Členom rady nemôže byť predseda. Funkčné obdobie rady je tri roky. Na platné rozhodnutie rady je potrebný súhlas nadpolovičnej väčšiny jej členov. Členovia rady sú oprávnení nahliadať do všetkých dokladov a záznamov týkajúcich sa činnosti spoločenstva a kontrolujú, či spoločenstvo vykonáva činnosť v súlade s týmto zákonom, zmluvou o spoločenstve alebo stanovami spoločenstva.</w:t>
            </w:r>
          </w:p>
        </w:tc>
      </w:tr>
      <w:tr w:rsidR="001D091D" w:rsidRPr="001D091D" w14:paraId="1DE0901E" w14:textId="77777777" w:rsidTr="001D091D">
        <w:trPr>
          <w:tblCellSpacing w:w="15" w:type="dxa"/>
        </w:trPr>
        <w:tc>
          <w:tcPr>
            <w:tcW w:w="0" w:type="auto"/>
            <w:vAlign w:val="center"/>
            <w:hideMark/>
          </w:tcPr>
          <w:p w14:paraId="1177E44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F7C47F0"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(7)</w:t>
            </w:r>
            <w:r w:rsidRPr="00543F17">
              <w:rPr>
                <w:rFonts w:ascii="Times New Roman" w:eastAsia="Times New Roman" w:hAnsi="Times New Roman" w:cs="Times New Roman"/>
                <w:color w:val="7030A0"/>
                <w:sz w:val="24"/>
                <w:szCs w:val="24"/>
                <w:lang w:eastAsia="sk-SK"/>
              </w:rPr>
              <w:t xml:space="preserve"> Predseda a člen rady nesmie</w:t>
            </w:r>
          </w:p>
        </w:tc>
      </w:tr>
      <w:tr w:rsidR="001D091D" w:rsidRPr="001D091D" w14:paraId="46D4EF7F" w14:textId="77777777" w:rsidTr="001D091D">
        <w:trPr>
          <w:tblCellSpacing w:w="15" w:type="dxa"/>
        </w:trPr>
        <w:tc>
          <w:tcPr>
            <w:tcW w:w="0" w:type="auto"/>
            <w:vAlign w:val="center"/>
            <w:hideMark/>
          </w:tcPr>
          <w:p w14:paraId="4B057EC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CDD74C2"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a)</w:t>
            </w:r>
            <w:r w:rsidRPr="00543F17">
              <w:rPr>
                <w:rFonts w:ascii="Times New Roman" w:eastAsia="Times New Roman" w:hAnsi="Times New Roman" w:cs="Times New Roman"/>
                <w:color w:val="7030A0"/>
                <w:sz w:val="24"/>
                <w:szCs w:val="24"/>
                <w:lang w:eastAsia="sk-SK"/>
              </w:rPr>
              <w:t xml:space="preserve"> vo vlastnom mene ani na vlastný účet uzavierať obchody, ktoré súvisia s činnosťou spoločenstva,</w:t>
            </w:r>
          </w:p>
        </w:tc>
      </w:tr>
      <w:tr w:rsidR="001D091D" w:rsidRPr="001D091D" w14:paraId="47479C72" w14:textId="77777777" w:rsidTr="001D091D">
        <w:trPr>
          <w:tblCellSpacing w:w="15" w:type="dxa"/>
        </w:trPr>
        <w:tc>
          <w:tcPr>
            <w:tcW w:w="0" w:type="auto"/>
            <w:vAlign w:val="center"/>
            <w:hideMark/>
          </w:tcPr>
          <w:p w14:paraId="71F4BDB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51FFD5C"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b)</w:t>
            </w:r>
            <w:r w:rsidRPr="00543F17">
              <w:rPr>
                <w:rFonts w:ascii="Times New Roman" w:eastAsia="Times New Roman" w:hAnsi="Times New Roman" w:cs="Times New Roman"/>
                <w:color w:val="7030A0"/>
                <w:sz w:val="24"/>
                <w:szCs w:val="24"/>
                <w:lang w:eastAsia="sk-SK"/>
              </w:rPr>
              <w:t xml:space="preserve"> sprostredkúvať pre iné osoby obchody, ktoré sú predmetom činnosti spoločenstva alebo s ním súvisia.</w:t>
            </w:r>
          </w:p>
        </w:tc>
      </w:tr>
      <w:tr w:rsidR="001D091D" w:rsidRPr="001D091D" w14:paraId="27C3FCB5" w14:textId="77777777" w:rsidTr="001D091D">
        <w:trPr>
          <w:tblCellSpacing w:w="15" w:type="dxa"/>
        </w:trPr>
        <w:tc>
          <w:tcPr>
            <w:tcW w:w="0" w:type="auto"/>
            <w:vAlign w:val="center"/>
            <w:hideMark/>
          </w:tcPr>
          <w:p w14:paraId="21499C1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FF57CDD"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(8)</w:t>
            </w:r>
            <w:r w:rsidRPr="00543F17">
              <w:rPr>
                <w:rFonts w:ascii="Times New Roman" w:eastAsia="Times New Roman" w:hAnsi="Times New Roman" w:cs="Times New Roman"/>
                <w:color w:val="7030A0"/>
                <w:sz w:val="24"/>
                <w:szCs w:val="24"/>
                <w:lang w:eastAsia="sk-SK"/>
              </w:rPr>
              <w:t xml:space="preserve"> Za bezúhonného sa na účely tohto zákona považuje ten, kto nebol právoplatne odsúdený za trestný čin hospodársky, trestný čin proti majetku alebo iný trestný čin spáchaný úmyselne, ktorého skutková podstata súvisí s predmetom činnosti spoločenstva, ak sa naň nehľadí, akoby nebol odsúdený.</w:t>
            </w:r>
            <w:hyperlink r:id="rId27" w:anchor="f2169042" w:history="1">
              <w:r w:rsidRPr="00543F17">
                <w:rPr>
                  <w:rFonts w:ascii="Times New Roman" w:eastAsia="Times New Roman" w:hAnsi="Times New Roman" w:cs="Times New Roman"/>
                  <w:color w:val="7030A0"/>
                  <w:sz w:val="24"/>
                  <w:szCs w:val="24"/>
                  <w:u w:val="single"/>
                  <w:vertAlign w:val="superscript"/>
                  <w:lang w:eastAsia="sk-SK"/>
                </w:rPr>
                <w:t>12a</w:t>
              </w:r>
              <w:r w:rsidRPr="00543F17">
                <w:rPr>
                  <w:rFonts w:ascii="Times New Roman" w:eastAsia="Times New Roman" w:hAnsi="Times New Roman" w:cs="Times New Roman"/>
                  <w:color w:val="7030A0"/>
                  <w:sz w:val="24"/>
                  <w:szCs w:val="24"/>
                  <w:u w:val="single"/>
                  <w:lang w:eastAsia="sk-SK"/>
                </w:rPr>
                <w:t>)</w:t>
              </w:r>
            </w:hyperlink>
            <w:r w:rsidRPr="00543F17">
              <w:rPr>
                <w:rFonts w:ascii="Times New Roman" w:eastAsia="Times New Roman" w:hAnsi="Times New Roman" w:cs="Times New Roman"/>
                <w:color w:val="7030A0"/>
                <w:sz w:val="24"/>
                <w:szCs w:val="24"/>
                <w:lang w:eastAsia="sk-SK"/>
              </w:rPr>
              <w:t xml:space="preserve"> Bezúhonnosť sa preukazuje výpisom z registra trestov</w:t>
            </w:r>
            <w:hyperlink r:id="rId28" w:anchor="f2169048" w:history="1">
              <w:r w:rsidRPr="00543F17">
                <w:rPr>
                  <w:rFonts w:ascii="Times New Roman" w:eastAsia="Times New Roman" w:hAnsi="Times New Roman" w:cs="Times New Roman"/>
                  <w:color w:val="7030A0"/>
                  <w:sz w:val="24"/>
                  <w:szCs w:val="24"/>
                  <w:u w:val="single"/>
                  <w:vertAlign w:val="superscript"/>
                  <w:lang w:eastAsia="sk-SK"/>
                </w:rPr>
                <w:t>12b</w:t>
              </w:r>
              <w:r w:rsidRPr="00543F17">
                <w:rPr>
                  <w:rFonts w:ascii="Times New Roman" w:eastAsia="Times New Roman" w:hAnsi="Times New Roman" w:cs="Times New Roman"/>
                  <w:color w:val="7030A0"/>
                  <w:sz w:val="24"/>
                  <w:szCs w:val="24"/>
                  <w:u w:val="single"/>
                  <w:lang w:eastAsia="sk-SK"/>
                </w:rPr>
                <w:t>)</w:t>
              </w:r>
            </w:hyperlink>
            <w:r w:rsidRPr="00543F17">
              <w:rPr>
                <w:rFonts w:ascii="Times New Roman" w:eastAsia="Times New Roman" w:hAnsi="Times New Roman" w:cs="Times New Roman"/>
                <w:color w:val="7030A0"/>
                <w:sz w:val="24"/>
                <w:szCs w:val="24"/>
                <w:lang w:eastAsia="sk-SK"/>
              </w:rPr>
              <w:t xml:space="preserve"> nie starším ako tri mesiace.</w:t>
            </w:r>
          </w:p>
        </w:tc>
      </w:tr>
      <w:tr w:rsidR="001D091D" w:rsidRPr="001D091D" w14:paraId="60174C26" w14:textId="77777777" w:rsidTr="001D091D">
        <w:trPr>
          <w:tblCellSpacing w:w="15" w:type="dxa"/>
        </w:trPr>
        <w:tc>
          <w:tcPr>
            <w:tcW w:w="0" w:type="auto"/>
            <w:vAlign w:val="center"/>
            <w:hideMark/>
          </w:tcPr>
          <w:p w14:paraId="24C27E1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46C76D2"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(9)</w:t>
            </w:r>
            <w:r w:rsidRPr="00543F17">
              <w:rPr>
                <w:rFonts w:ascii="Times New Roman" w:eastAsia="Times New Roman" w:hAnsi="Times New Roman" w:cs="Times New Roman"/>
                <w:color w:val="7030A0"/>
                <w:sz w:val="24"/>
                <w:szCs w:val="24"/>
                <w:lang w:eastAsia="sk-SK"/>
              </w:rPr>
              <w:t xml:space="preserve"> Zhromaždenie tvoria všetci vlastníci bytov a nebytových priestorov v dome. Zhromaždenie zvoláva rada podľa potreby, najmenej raz za rok, alebo keď o to požiada predseda alebo najmenej štvrtina vlastníkov bytov a nebytových priestorov v dome. Zhromaždenie</w:t>
            </w:r>
          </w:p>
        </w:tc>
      </w:tr>
      <w:tr w:rsidR="001D091D" w:rsidRPr="001D091D" w14:paraId="5CEB2027" w14:textId="77777777" w:rsidTr="001D091D">
        <w:trPr>
          <w:tblCellSpacing w:w="15" w:type="dxa"/>
        </w:trPr>
        <w:tc>
          <w:tcPr>
            <w:tcW w:w="0" w:type="auto"/>
            <w:vAlign w:val="center"/>
            <w:hideMark/>
          </w:tcPr>
          <w:p w14:paraId="78D1434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F0F66E5"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a)</w:t>
            </w:r>
            <w:r w:rsidRPr="00543F17">
              <w:rPr>
                <w:rFonts w:ascii="Times New Roman" w:eastAsia="Times New Roman" w:hAnsi="Times New Roman" w:cs="Times New Roman"/>
                <w:color w:val="7030A0"/>
                <w:sz w:val="24"/>
                <w:szCs w:val="24"/>
                <w:lang w:eastAsia="sk-SK"/>
              </w:rPr>
              <w:t xml:space="preserve"> schvaľuje zmeny zmluvy o spoločenstve, stanovy spoločenstva a zásady hospodárenia,</w:t>
            </w:r>
          </w:p>
        </w:tc>
      </w:tr>
      <w:tr w:rsidR="001D091D" w:rsidRPr="001D091D" w14:paraId="05F39571" w14:textId="77777777" w:rsidTr="001D091D">
        <w:trPr>
          <w:tblCellSpacing w:w="15" w:type="dxa"/>
        </w:trPr>
        <w:tc>
          <w:tcPr>
            <w:tcW w:w="0" w:type="auto"/>
            <w:vAlign w:val="center"/>
            <w:hideMark/>
          </w:tcPr>
          <w:p w14:paraId="433D648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545E875"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b)</w:t>
            </w:r>
            <w:r w:rsidRPr="00543F17">
              <w:rPr>
                <w:rFonts w:ascii="Times New Roman" w:eastAsia="Times New Roman" w:hAnsi="Times New Roman" w:cs="Times New Roman"/>
                <w:color w:val="7030A0"/>
                <w:sz w:val="24"/>
                <w:szCs w:val="24"/>
                <w:lang w:eastAsia="sk-SK"/>
              </w:rPr>
              <w:t xml:space="preserve"> schvaľuje rozpočet,</w:t>
            </w:r>
          </w:p>
        </w:tc>
      </w:tr>
      <w:tr w:rsidR="001D091D" w:rsidRPr="001D091D" w14:paraId="3F60E6E6" w14:textId="77777777" w:rsidTr="001D091D">
        <w:trPr>
          <w:tblCellSpacing w:w="15" w:type="dxa"/>
        </w:trPr>
        <w:tc>
          <w:tcPr>
            <w:tcW w:w="0" w:type="auto"/>
            <w:vAlign w:val="center"/>
            <w:hideMark/>
          </w:tcPr>
          <w:p w14:paraId="6CB8C7B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7D2DC7A"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c)</w:t>
            </w:r>
            <w:r w:rsidRPr="00543F17">
              <w:rPr>
                <w:rFonts w:ascii="Times New Roman" w:eastAsia="Times New Roman" w:hAnsi="Times New Roman" w:cs="Times New Roman"/>
                <w:color w:val="7030A0"/>
                <w:sz w:val="24"/>
                <w:szCs w:val="24"/>
                <w:lang w:eastAsia="sk-SK"/>
              </w:rPr>
              <w:t xml:space="preserve"> schvaľuje ročnú účtovnú závierku a vyúčtovanie úhrad za plnenia,</w:t>
            </w:r>
          </w:p>
        </w:tc>
      </w:tr>
      <w:tr w:rsidR="001D091D" w:rsidRPr="001D091D" w14:paraId="3DB96027" w14:textId="77777777" w:rsidTr="001D091D">
        <w:trPr>
          <w:tblCellSpacing w:w="15" w:type="dxa"/>
        </w:trPr>
        <w:tc>
          <w:tcPr>
            <w:tcW w:w="0" w:type="auto"/>
            <w:vAlign w:val="center"/>
            <w:hideMark/>
          </w:tcPr>
          <w:p w14:paraId="0386D05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5F3315B"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d)</w:t>
            </w:r>
            <w:r w:rsidRPr="00543F17">
              <w:rPr>
                <w:rFonts w:ascii="Times New Roman" w:eastAsia="Times New Roman" w:hAnsi="Times New Roman" w:cs="Times New Roman"/>
                <w:color w:val="7030A0"/>
                <w:sz w:val="24"/>
                <w:szCs w:val="24"/>
                <w:lang w:eastAsia="sk-SK"/>
              </w:rPr>
              <w:t xml:space="preserve"> schvaľuje výšku mesačných úhrad za plnenia, mesačných platieb za správu a príspevkov do fondu prevádzky, údržby a opráv,</w:t>
            </w:r>
          </w:p>
        </w:tc>
      </w:tr>
      <w:tr w:rsidR="001D091D" w:rsidRPr="001D091D" w14:paraId="50A26950" w14:textId="77777777" w:rsidTr="001D091D">
        <w:trPr>
          <w:tblCellSpacing w:w="15" w:type="dxa"/>
        </w:trPr>
        <w:tc>
          <w:tcPr>
            <w:tcW w:w="0" w:type="auto"/>
            <w:vAlign w:val="center"/>
            <w:hideMark/>
          </w:tcPr>
          <w:p w14:paraId="0BAA87D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82939FD"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e)</w:t>
            </w:r>
            <w:r w:rsidRPr="00543F17">
              <w:rPr>
                <w:rFonts w:ascii="Times New Roman" w:eastAsia="Times New Roman" w:hAnsi="Times New Roman" w:cs="Times New Roman"/>
                <w:color w:val="7030A0"/>
                <w:sz w:val="24"/>
                <w:szCs w:val="24"/>
                <w:lang w:eastAsia="sk-SK"/>
              </w:rPr>
              <w:t xml:space="preserve"> rozhoduje o použití prostriedkov fondu prevádzky, údržby a opráv,</w:t>
            </w:r>
          </w:p>
        </w:tc>
      </w:tr>
      <w:tr w:rsidR="001D091D" w:rsidRPr="001D091D" w14:paraId="36870D95" w14:textId="77777777" w:rsidTr="001D091D">
        <w:trPr>
          <w:tblCellSpacing w:w="15" w:type="dxa"/>
        </w:trPr>
        <w:tc>
          <w:tcPr>
            <w:tcW w:w="0" w:type="auto"/>
            <w:vAlign w:val="center"/>
            <w:hideMark/>
          </w:tcPr>
          <w:p w14:paraId="01AF0A1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321E626"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f)</w:t>
            </w:r>
            <w:r w:rsidRPr="00543F17">
              <w:rPr>
                <w:rFonts w:ascii="Times New Roman" w:eastAsia="Times New Roman" w:hAnsi="Times New Roman" w:cs="Times New Roman"/>
                <w:color w:val="7030A0"/>
                <w:sz w:val="24"/>
                <w:szCs w:val="24"/>
                <w:lang w:eastAsia="sk-SK"/>
              </w:rPr>
              <w:t xml:space="preserve"> volí a odvoláva členov rady,</w:t>
            </w:r>
          </w:p>
        </w:tc>
      </w:tr>
      <w:tr w:rsidR="001D091D" w:rsidRPr="001D091D" w14:paraId="7D4B2FAF" w14:textId="77777777" w:rsidTr="001D091D">
        <w:trPr>
          <w:tblCellSpacing w:w="15" w:type="dxa"/>
        </w:trPr>
        <w:tc>
          <w:tcPr>
            <w:tcW w:w="0" w:type="auto"/>
            <w:vAlign w:val="center"/>
            <w:hideMark/>
          </w:tcPr>
          <w:p w14:paraId="7620EC6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81B6053"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g)</w:t>
            </w:r>
            <w:r w:rsidRPr="00543F17">
              <w:rPr>
                <w:rFonts w:ascii="Times New Roman" w:eastAsia="Times New Roman" w:hAnsi="Times New Roman" w:cs="Times New Roman"/>
                <w:color w:val="7030A0"/>
                <w:sz w:val="24"/>
                <w:szCs w:val="24"/>
                <w:lang w:eastAsia="sk-SK"/>
              </w:rPr>
              <w:t xml:space="preserve"> volí a odvoláva predsedu,</w:t>
            </w:r>
          </w:p>
        </w:tc>
      </w:tr>
      <w:tr w:rsidR="001D091D" w:rsidRPr="001D091D" w14:paraId="007B0CB8" w14:textId="77777777" w:rsidTr="001D091D">
        <w:trPr>
          <w:tblCellSpacing w:w="15" w:type="dxa"/>
        </w:trPr>
        <w:tc>
          <w:tcPr>
            <w:tcW w:w="0" w:type="auto"/>
            <w:vAlign w:val="center"/>
            <w:hideMark/>
          </w:tcPr>
          <w:p w14:paraId="48713D1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B427B25"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h)</w:t>
            </w:r>
            <w:r w:rsidRPr="00543F17">
              <w:rPr>
                <w:rFonts w:ascii="Times New Roman" w:eastAsia="Times New Roman" w:hAnsi="Times New Roman" w:cs="Times New Roman"/>
                <w:color w:val="7030A0"/>
                <w:sz w:val="24"/>
                <w:szCs w:val="24"/>
                <w:lang w:eastAsia="sk-SK"/>
              </w:rPr>
              <w:t xml:space="preserve"> rozhoduje o zrušení, zlúčení, splynutí alebo rozdelení spoločenstva,</w:t>
            </w:r>
          </w:p>
        </w:tc>
      </w:tr>
      <w:tr w:rsidR="001D091D" w:rsidRPr="001D091D" w14:paraId="4AA94807" w14:textId="77777777" w:rsidTr="001D091D">
        <w:trPr>
          <w:tblCellSpacing w:w="15" w:type="dxa"/>
        </w:trPr>
        <w:tc>
          <w:tcPr>
            <w:tcW w:w="0" w:type="auto"/>
            <w:vAlign w:val="center"/>
            <w:hideMark/>
          </w:tcPr>
          <w:p w14:paraId="0BA38CE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C60DA74"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i)</w:t>
            </w:r>
            <w:r w:rsidRPr="00543F17">
              <w:rPr>
                <w:rFonts w:ascii="Times New Roman" w:eastAsia="Times New Roman" w:hAnsi="Times New Roman" w:cs="Times New Roman"/>
                <w:color w:val="7030A0"/>
                <w:sz w:val="24"/>
                <w:szCs w:val="24"/>
                <w:lang w:eastAsia="sk-SK"/>
              </w:rPr>
              <w:t xml:space="preserve"> rozhoduje o úvere a o zabezpečení pohľadávok vyplývajúcich z poskytnutého úveru a o vstavbe a nadstavbe bytov alebo nebytových priestorov,</w:t>
            </w:r>
          </w:p>
        </w:tc>
      </w:tr>
      <w:tr w:rsidR="001D091D" w:rsidRPr="001D091D" w14:paraId="4CCB5ADE" w14:textId="77777777" w:rsidTr="001D091D">
        <w:trPr>
          <w:tblCellSpacing w:w="15" w:type="dxa"/>
        </w:trPr>
        <w:tc>
          <w:tcPr>
            <w:tcW w:w="0" w:type="auto"/>
            <w:vAlign w:val="center"/>
            <w:hideMark/>
          </w:tcPr>
          <w:p w14:paraId="5B3D195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202B44A"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j)</w:t>
            </w:r>
            <w:r w:rsidRPr="00543F17">
              <w:rPr>
                <w:rFonts w:ascii="Times New Roman" w:eastAsia="Times New Roman" w:hAnsi="Times New Roman" w:cs="Times New Roman"/>
                <w:color w:val="7030A0"/>
                <w:sz w:val="24"/>
                <w:szCs w:val="24"/>
                <w:lang w:eastAsia="sk-SK"/>
              </w:rPr>
              <w:t xml:space="preserve"> rozhoduje o správe alebo o zmene spôsobu výkonu správy,</w:t>
            </w:r>
          </w:p>
        </w:tc>
      </w:tr>
      <w:tr w:rsidR="001D091D" w:rsidRPr="001D091D" w14:paraId="3F431BD7" w14:textId="77777777" w:rsidTr="001D091D">
        <w:trPr>
          <w:tblCellSpacing w:w="15" w:type="dxa"/>
        </w:trPr>
        <w:tc>
          <w:tcPr>
            <w:tcW w:w="0" w:type="auto"/>
            <w:vAlign w:val="center"/>
            <w:hideMark/>
          </w:tcPr>
          <w:p w14:paraId="3069C44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49B9229"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k)</w:t>
            </w:r>
            <w:r w:rsidRPr="00543F17">
              <w:rPr>
                <w:rFonts w:ascii="Times New Roman" w:eastAsia="Times New Roman" w:hAnsi="Times New Roman" w:cs="Times New Roman"/>
                <w:color w:val="7030A0"/>
                <w:sz w:val="24"/>
                <w:szCs w:val="24"/>
                <w:lang w:eastAsia="sk-SK"/>
              </w:rPr>
              <w:t xml:space="preserve"> určuje odmenu predsedovi spoločenstva a členom rady,</w:t>
            </w:r>
          </w:p>
        </w:tc>
      </w:tr>
      <w:tr w:rsidR="001D091D" w:rsidRPr="001D091D" w14:paraId="3D472AFA" w14:textId="77777777" w:rsidTr="001D091D">
        <w:trPr>
          <w:tblCellSpacing w:w="15" w:type="dxa"/>
        </w:trPr>
        <w:tc>
          <w:tcPr>
            <w:tcW w:w="0" w:type="auto"/>
            <w:vAlign w:val="center"/>
            <w:hideMark/>
          </w:tcPr>
          <w:p w14:paraId="0C8FE4F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750AE9B" w14:textId="77777777" w:rsidR="001D091D" w:rsidRPr="00543F17" w:rsidRDefault="001D091D" w:rsidP="001D091D">
            <w:pPr>
              <w:spacing w:before="100" w:beforeAutospacing="1" w:after="100" w:afterAutospacing="1" w:line="240" w:lineRule="auto"/>
              <w:rPr>
                <w:rFonts w:ascii="Times New Roman" w:eastAsia="Times New Roman" w:hAnsi="Times New Roman" w:cs="Times New Roman"/>
                <w:color w:val="7030A0"/>
                <w:sz w:val="24"/>
                <w:szCs w:val="24"/>
                <w:lang w:eastAsia="sk-SK"/>
              </w:rPr>
            </w:pPr>
            <w:r w:rsidRPr="00543F17">
              <w:rPr>
                <w:rFonts w:ascii="Times New Roman" w:eastAsia="Times New Roman" w:hAnsi="Times New Roman" w:cs="Times New Roman"/>
                <w:i/>
                <w:iCs/>
                <w:color w:val="7030A0"/>
                <w:sz w:val="24"/>
                <w:szCs w:val="24"/>
                <w:lang w:eastAsia="sk-SK"/>
              </w:rPr>
              <w:t>l)</w:t>
            </w:r>
            <w:r w:rsidRPr="00543F17">
              <w:rPr>
                <w:rFonts w:ascii="Times New Roman" w:eastAsia="Times New Roman" w:hAnsi="Times New Roman" w:cs="Times New Roman"/>
                <w:color w:val="7030A0"/>
                <w:sz w:val="24"/>
                <w:szCs w:val="24"/>
                <w:lang w:eastAsia="sk-SK"/>
              </w:rPr>
              <w:t xml:space="preserve"> rozhoduje o ďalších skutočnostiach, o ktorých podľa tohto zákona nerozhoduje iný orgán.</w:t>
            </w:r>
          </w:p>
        </w:tc>
      </w:tr>
      <w:tr w:rsidR="001D091D" w:rsidRPr="001D091D" w14:paraId="43CF0A11" w14:textId="77777777" w:rsidTr="001D091D">
        <w:trPr>
          <w:tblCellSpacing w:w="15" w:type="dxa"/>
        </w:trPr>
        <w:tc>
          <w:tcPr>
            <w:tcW w:w="0" w:type="auto"/>
            <w:vAlign w:val="center"/>
            <w:hideMark/>
          </w:tcPr>
          <w:p w14:paraId="6E489B4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279C03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7d</w:t>
            </w:r>
          </w:p>
        </w:tc>
      </w:tr>
      <w:tr w:rsidR="001D091D" w:rsidRPr="001D091D" w14:paraId="51A09FCC" w14:textId="77777777" w:rsidTr="001D091D">
        <w:trPr>
          <w:tblCellSpacing w:w="15" w:type="dxa"/>
        </w:trPr>
        <w:tc>
          <w:tcPr>
            <w:tcW w:w="0" w:type="auto"/>
            <w:vAlign w:val="center"/>
            <w:hideMark/>
          </w:tcPr>
          <w:p w14:paraId="78C2082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6C012D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Spoločenstvo sa zrušuje</w:t>
            </w:r>
          </w:p>
        </w:tc>
      </w:tr>
      <w:tr w:rsidR="001D091D" w:rsidRPr="001D091D" w14:paraId="2E64D686" w14:textId="77777777" w:rsidTr="001D091D">
        <w:trPr>
          <w:tblCellSpacing w:w="15" w:type="dxa"/>
        </w:trPr>
        <w:tc>
          <w:tcPr>
            <w:tcW w:w="0" w:type="auto"/>
            <w:vAlign w:val="center"/>
            <w:hideMark/>
          </w:tcPr>
          <w:p w14:paraId="1A1F241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7B824B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dňom uvedeným v rozhodnutí zhromaždenia o zrušení spoločenstva, inak dňom, keď bolo toto rozhodnutie prijaté,</w:t>
            </w:r>
          </w:p>
        </w:tc>
      </w:tr>
      <w:tr w:rsidR="001D091D" w:rsidRPr="001D091D" w14:paraId="0CF2FAB0" w14:textId="77777777" w:rsidTr="001D091D">
        <w:trPr>
          <w:tblCellSpacing w:w="15" w:type="dxa"/>
        </w:trPr>
        <w:tc>
          <w:tcPr>
            <w:tcW w:w="0" w:type="auto"/>
            <w:vAlign w:val="center"/>
            <w:hideMark/>
          </w:tcPr>
          <w:p w14:paraId="6D8690F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E736B9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rozhodnutím zhromaždenia o zlúčení, splynutí alebo rozdelení spoločenstva,</w:t>
            </w:r>
          </w:p>
        </w:tc>
      </w:tr>
      <w:tr w:rsidR="001D091D" w:rsidRPr="001D091D" w14:paraId="24B9CAF9" w14:textId="77777777" w:rsidTr="001D091D">
        <w:trPr>
          <w:tblCellSpacing w:w="15" w:type="dxa"/>
        </w:trPr>
        <w:tc>
          <w:tcPr>
            <w:tcW w:w="0" w:type="auto"/>
            <w:vAlign w:val="center"/>
            <w:hideMark/>
          </w:tcPr>
          <w:p w14:paraId="6087F75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B27E64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vyhlásením konkurzu alebo zamietnutím návrhu na vyhlásenie konkurzu pre nedostatok majetku.</w:t>
            </w:r>
          </w:p>
        </w:tc>
      </w:tr>
      <w:tr w:rsidR="001D091D" w:rsidRPr="001D091D" w14:paraId="7729A6C6" w14:textId="77777777" w:rsidTr="001D091D">
        <w:trPr>
          <w:tblCellSpacing w:w="15" w:type="dxa"/>
        </w:trPr>
        <w:tc>
          <w:tcPr>
            <w:tcW w:w="0" w:type="auto"/>
            <w:vAlign w:val="center"/>
            <w:hideMark/>
          </w:tcPr>
          <w:p w14:paraId="06AC672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EFD516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Spoločenstvo nemožno zrušiť podľa odseku 1 písm. a), ak nie je ku dňu zrušenia uzavretá zmluva o výkone správy.</w:t>
            </w:r>
          </w:p>
        </w:tc>
      </w:tr>
      <w:tr w:rsidR="001D091D" w:rsidRPr="001D091D" w14:paraId="23A805C5" w14:textId="77777777" w:rsidTr="001D091D">
        <w:trPr>
          <w:tblCellSpacing w:w="15" w:type="dxa"/>
        </w:trPr>
        <w:tc>
          <w:tcPr>
            <w:tcW w:w="0" w:type="auto"/>
            <w:vAlign w:val="center"/>
            <w:hideMark/>
          </w:tcPr>
          <w:p w14:paraId="13EFF48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78425B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Zhromaždenie môže rozhodnúť o zlúčení alebo splynutí spoločenstva s iným spoločenstvom. Pri zlúčení prechádza majetok zrušeného spoločenstva a zostatok úhrad za plnenia na spoločenstvo, s ktorým sa spoločenstvo zlúčilo. Pri splynutí prechádza majetok spoločenstva a zostatok úhrad za plnenia na spoločenstvo vzniknuté splynutím. Zmeny, ktoré zo zlúčenia alebo zo splynutia vyplývajú a sú predmetom zápisu do registra, oznámi predseda novovzniknutého spoločenstva do siedmich dní príslušnému správnemu orgánu.</w:t>
            </w:r>
          </w:p>
        </w:tc>
      </w:tr>
      <w:tr w:rsidR="001D091D" w:rsidRPr="001D091D" w14:paraId="59EAB86E" w14:textId="77777777" w:rsidTr="001D091D">
        <w:trPr>
          <w:tblCellSpacing w:w="15" w:type="dxa"/>
        </w:trPr>
        <w:tc>
          <w:tcPr>
            <w:tcW w:w="0" w:type="auto"/>
            <w:vAlign w:val="center"/>
            <w:hideMark/>
          </w:tcPr>
          <w:p w14:paraId="7FF22F3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909D98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Spoločenstvo zaniká ku dňu výmazu z registra. Jeho zániku predchádza zrušenie s likvidáciou alebo bez likvidácie. Likvidácia sa nevyžaduje, ak majetok spoločenstva prechádza na iné spoločenstvo po zlúčení, rozdelení alebo splynutí. V registri sa vykoná výmaz zaniknutého spoločenstva a zápis spoločenstva vzniknutého splynutím k tomu istému dňu. Výmaz zlučovaného alebo rozdeleného spoločenstva a zápis zmeny pri spoločenstve, s ktorým sa zanikajúce spoločenstvo zlúčilo, alebo zápis nových spoločenstiev po rozdelení sa vykoná k tomu istému dňu.</w:t>
            </w:r>
          </w:p>
        </w:tc>
      </w:tr>
      <w:tr w:rsidR="001D091D" w:rsidRPr="001D091D" w14:paraId="7B03972F" w14:textId="77777777" w:rsidTr="001D091D">
        <w:trPr>
          <w:tblCellSpacing w:w="15" w:type="dxa"/>
        </w:trPr>
        <w:tc>
          <w:tcPr>
            <w:tcW w:w="0" w:type="auto"/>
            <w:vAlign w:val="center"/>
            <w:hideMark/>
          </w:tcPr>
          <w:p w14:paraId="1CB22A2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A07097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Fond prevádzky, údržby a opráv a úhrady za plnenia môže likvidátor použiť len na účely podľa tohto zákona. Ich zostatky likvidátor na základe rozhodnutia zhromaždenia prevedie do 30 dní od zápisu zrušenia spoločenstva v registri na správcu určeného v rozhodnutí zhromaždenia.</w:t>
            </w:r>
          </w:p>
        </w:tc>
      </w:tr>
      <w:tr w:rsidR="001D091D" w:rsidRPr="001D091D" w14:paraId="1AB8F93F" w14:textId="77777777" w:rsidTr="001D091D">
        <w:trPr>
          <w:tblCellSpacing w:w="15" w:type="dxa"/>
        </w:trPr>
        <w:tc>
          <w:tcPr>
            <w:tcW w:w="0" w:type="auto"/>
            <w:vAlign w:val="center"/>
            <w:hideMark/>
          </w:tcPr>
          <w:p w14:paraId="53CBEEA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18FF50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Likvidačný zostatok sa prevedie do fondu prevádzky, údržby a opráv príslušného domu. Odmenu likvidátora určí ten, kto likvidátora vymenoval. Náklady likvidácie sa uhradia z majetku spoločenstva. Na zrušenie spoločenstva s likvidáciou alebo bez likvidácie a na zánik sa použijú primerane ustanovenia Obchodného zákonníka o zrušení a zániku obchodných spoločností,</w:t>
            </w:r>
            <w:hyperlink r:id="rId29" w:anchor="f2169049" w:history="1">
              <w:r w:rsidRPr="001D091D">
                <w:rPr>
                  <w:rFonts w:ascii="Times New Roman" w:eastAsia="Times New Roman" w:hAnsi="Times New Roman" w:cs="Times New Roman"/>
                  <w:color w:val="0000FF"/>
                  <w:sz w:val="24"/>
                  <w:szCs w:val="24"/>
                  <w:u w:val="single"/>
                  <w:vertAlign w:val="superscript"/>
                  <w:lang w:eastAsia="sk-SK"/>
                </w:rPr>
                <w:t>12c</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ak tento zákon neustanovuje inak.</w:t>
            </w:r>
          </w:p>
        </w:tc>
      </w:tr>
      <w:tr w:rsidR="001D091D" w:rsidRPr="001D091D" w14:paraId="6CDC65A0" w14:textId="77777777" w:rsidTr="001D091D">
        <w:trPr>
          <w:tblCellSpacing w:w="15" w:type="dxa"/>
        </w:trPr>
        <w:tc>
          <w:tcPr>
            <w:tcW w:w="0" w:type="auto"/>
            <w:vAlign w:val="center"/>
            <w:hideMark/>
          </w:tcPr>
          <w:p w14:paraId="453EB39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17C6932"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Správca</w:t>
            </w:r>
          </w:p>
        </w:tc>
      </w:tr>
      <w:tr w:rsidR="001D091D" w:rsidRPr="001D091D" w14:paraId="46FB7519" w14:textId="77777777" w:rsidTr="001D091D">
        <w:trPr>
          <w:tblCellSpacing w:w="15" w:type="dxa"/>
        </w:trPr>
        <w:tc>
          <w:tcPr>
            <w:tcW w:w="0" w:type="auto"/>
            <w:vAlign w:val="center"/>
            <w:hideMark/>
          </w:tcPr>
          <w:p w14:paraId="5E33896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A2A61E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8</w:t>
            </w:r>
          </w:p>
        </w:tc>
      </w:tr>
      <w:tr w:rsidR="001D091D" w:rsidRPr="001D091D" w14:paraId="18F55FAD" w14:textId="77777777" w:rsidTr="001D091D">
        <w:trPr>
          <w:tblCellSpacing w:w="15" w:type="dxa"/>
        </w:trPr>
        <w:tc>
          <w:tcPr>
            <w:tcW w:w="0" w:type="auto"/>
            <w:vAlign w:val="center"/>
            <w:hideMark/>
          </w:tcPr>
          <w:p w14:paraId="37C81C5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2F3404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Správcom môže byť právnická osoba alebo fyzická osoba podnikateľ, ktorá má v predmete podnikania alebo v predmete činnosti správu a údržbu bytového fondu. Činnosť správcu môže byť vykonávaná len podľa tohto zákona; správca, ktorý spravuje bytové domy, musí spĺňať aj podmienky podľa osobitného predpisu.</w:t>
            </w:r>
            <w:hyperlink r:id="rId30" w:anchor="f4397562" w:history="1">
              <w:r w:rsidRPr="001D091D">
                <w:rPr>
                  <w:rFonts w:ascii="Times New Roman" w:eastAsia="Times New Roman" w:hAnsi="Times New Roman" w:cs="Times New Roman"/>
                  <w:color w:val="0000FF"/>
                  <w:sz w:val="24"/>
                  <w:szCs w:val="24"/>
                  <w:u w:val="single"/>
                  <w:vertAlign w:val="superscript"/>
                  <w:lang w:eastAsia="sk-SK"/>
                </w:rPr>
                <w:t>12ca</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0BD5A180" w14:textId="77777777" w:rsidTr="001D091D">
        <w:trPr>
          <w:tblCellSpacing w:w="15" w:type="dxa"/>
        </w:trPr>
        <w:tc>
          <w:tcPr>
            <w:tcW w:w="0" w:type="auto"/>
            <w:vAlign w:val="center"/>
            <w:hideMark/>
          </w:tcPr>
          <w:p w14:paraId="186423B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4BA582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Akákoľvek zmena, zrušenie, splynutie alebo zlúčenie správcov nemôže byť na ujmu vlastníkov bytov a nebytových priestorov v dome. Správca je povinný o tejto skutočnosti bezodkladne informovať vlastníkov bytov a nebytových priestorov v dome.</w:t>
            </w:r>
          </w:p>
        </w:tc>
      </w:tr>
      <w:tr w:rsidR="001D091D" w:rsidRPr="001D091D" w14:paraId="7B6AEB60" w14:textId="77777777" w:rsidTr="001D091D">
        <w:trPr>
          <w:tblCellSpacing w:w="15" w:type="dxa"/>
        </w:trPr>
        <w:tc>
          <w:tcPr>
            <w:tcW w:w="0" w:type="auto"/>
            <w:vAlign w:val="center"/>
            <w:hideMark/>
          </w:tcPr>
          <w:p w14:paraId="1DA1553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14FBF4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Správca je povinný viesť samostatné analytické účty osobitne za každý dom, ktorý spravuje. Prostriedky získané z úhrad za plnenia od vlastníkov bytov a nebytových priestorov v dome a prostriedky fondu prevádzky, údržby a opráv (ďalej len „majetok vlastníkov“) musí správca viesť oddelene od účtov správcu v banke, a to osobitne pre každý spravovaný dom. Majiteľom účtu domu zriadeného správcom v banke sú vlastníci bytov a nebytových priestorov v dome; správca je príslušný disponovať s finančnými prostriedkami na účte domu a vykonávať k tomuto účtu práva a povinnosti vkladateľa podľa osobitného zákona o ochrane vkladov</w:t>
            </w:r>
            <w:hyperlink r:id="rId31" w:anchor="f2169045" w:history="1">
              <w:r w:rsidRPr="001D091D">
                <w:rPr>
                  <w:rFonts w:ascii="Times New Roman" w:eastAsia="Times New Roman" w:hAnsi="Times New Roman" w:cs="Times New Roman"/>
                  <w:color w:val="0000FF"/>
                  <w:sz w:val="24"/>
                  <w:szCs w:val="24"/>
                  <w:u w:val="single"/>
                  <w:vertAlign w:val="superscript"/>
                  <w:lang w:eastAsia="sk-SK"/>
                </w:rPr>
                <w:t>12aaa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Majetok vlastníkov nie je súčasťou majetku správcu. Majetok vlastníkov nesmie správca použiť na krytie alebo úhradu záväzkov, ktoré bezprostredne nesúvisia s činnosťou spojenou so správou domu. Správca nesmie využiť majetok vlastníkov vo vlastný prospech alebo v prospech tretích osôb.</w:t>
            </w:r>
          </w:p>
        </w:tc>
      </w:tr>
      <w:tr w:rsidR="001D091D" w:rsidRPr="001D091D" w14:paraId="1184405B" w14:textId="77777777" w:rsidTr="001D091D">
        <w:trPr>
          <w:tblCellSpacing w:w="15" w:type="dxa"/>
        </w:trPr>
        <w:tc>
          <w:tcPr>
            <w:tcW w:w="0" w:type="auto"/>
            <w:vAlign w:val="center"/>
            <w:hideMark/>
          </w:tcPr>
          <w:p w14:paraId="4FD4AC1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CDC10F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Majetok vlastníkov nemôže byť súčasťou konkurznej podstaty správcu ani predmetom výkonu rozhodnutia podľa osobitných predpisov,</w:t>
            </w:r>
            <w:hyperlink r:id="rId32" w:anchor="f2169050" w:history="1">
              <w:r w:rsidRPr="001D091D">
                <w:rPr>
                  <w:rFonts w:ascii="Times New Roman" w:eastAsia="Times New Roman" w:hAnsi="Times New Roman" w:cs="Times New Roman"/>
                  <w:color w:val="0000FF"/>
                  <w:sz w:val="24"/>
                  <w:szCs w:val="24"/>
                  <w:u w:val="single"/>
                  <w:vertAlign w:val="superscript"/>
                  <w:lang w:eastAsia="sk-SK"/>
                </w:rPr>
                <w:t>12d</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ktorý smeruje proti majetku správcu.</w:t>
            </w:r>
          </w:p>
        </w:tc>
      </w:tr>
      <w:tr w:rsidR="001D091D" w:rsidRPr="001D091D" w14:paraId="31A96CAC" w14:textId="77777777" w:rsidTr="001D091D">
        <w:trPr>
          <w:tblCellSpacing w:w="15" w:type="dxa"/>
        </w:trPr>
        <w:tc>
          <w:tcPr>
            <w:tcW w:w="0" w:type="auto"/>
            <w:vAlign w:val="center"/>
            <w:hideMark/>
          </w:tcPr>
          <w:p w14:paraId="19A5AE5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41EEE5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Správca zodpovedá vlastníkom bytov a nebytových priestorov v dome za všetky škody vzniknuté v dôsledku neplnenia alebo nedostatočného plnenia svojich povinností vyplývajúcich z tohto zákona alebo zo zmluvy o výkone správy.</w:t>
            </w:r>
          </w:p>
        </w:tc>
      </w:tr>
      <w:tr w:rsidR="001D091D" w:rsidRPr="001D091D" w14:paraId="3F5A0A16" w14:textId="77777777" w:rsidTr="001D091D">
        <w:trPr>
          <w:tblCellSpacing w:w="15" w:type="dxa"/>
        </w:trPr>
        <w:tc>
          <w:tcPr>
            <w:tcW w:w="0" w:type="auto"/>
            <w:vAlign w:val="center"/>
            <w:hideMark/>
          </w:tcPr>
          <w:p w14:paraId="4BBAD4C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980DAE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8a</w:t>
            </w:r>
          </w:p>
        </w:tc>
      </w:tr>
      <w:tr w:rsidR="001D091D" w:rsidRPr="001D091D" w14:paraId="76387C71" w14:textId="77777777" w:rsidTr="001D091D">
        <w:trPr>
          <w:tblCellSpacing w:w="15" w:type="dxa"/>
        </w:trPr>
        <w:tc>
          <w:tcPr>
            <w:tcW w:w="0" w:type="auto"/>
            <w:vAlign w:val="center"/>
            <w:hideMark/>
          </w:tcPr>
          <w:p w14:paraId="7C41BCB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0F29B3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w:t>
            </w:r>
            <w:r w:rsidRPr="00212C3A">
              <w:rPr>
                <w:rFonts w:ascii="Times New Roman" w:eastAsia="Times New Roman" w:hAnsi="Times New Roman" w:cs="Times New Roman"/>
                <w:sz w:val="24"/>
                <w:szCs w:val="24"/>
                <w:highlight w:val="yellow"/>
                <w:lang w:eastAsia="sk-SK"/>
              </w:rPr>
              <w:t>Vlastníci bytov a nebytových priestorov v dome uzatvoria so správcom písomnú zmluvu o výkone správy. Zmluva o výkone správy, jej zmena alebo jej zánik sa schvaľuje nadpolovičnou väčšinou hlasov všetkých vlastníkov bytov a nebytových priestorov v dome. Schválená zmluva o výkone správy alebo jej zmena, alebo jej zánik je záväzný pre všetkých vlastníkov bytov a nebytových priestorov v dome, ak je podpísaný nadpolovičnou väčšinou vlastníkov bytov a nebytových priestorov v dome</w:t>
            </w:r>
            <w:r w:rsidRPr="001D091D">
              <w:rPr>
                <w:rFonts w:ascii="Times New Roman" w:eastAsia="Times New Roman" w:hAnsi="Times New Roman" w:cs="Times New Roman"/>
                <w:sz w:val="24"/>
                <w:szCs w:val="24"/>
                <w:lang w:eastAsia="sk-SK"/>
              </w:rPr>
              <w:t xml:space="preserve"> a správcom. </w:t>
            </w:r>
            <w:r w:rsidRPr="00212C3A">
              <w:rPr>
                <w:rFonts w:ascii="Times New Roman" w:eastAsia="Times New Roman" w:hAnsi="Times New Roman" w:cs="Times New Roman"/>
                <w:sz w:val="24"/>
                <w:szCs w:val="24"/>
                <w:highlight w:val="yellow"/>
                <w:lang w:eastAsia="sk-SK"/>
              </w:rPr>
              <w:t>Správca je povinný schválenú zmluvu alebo jej zmenu doručiť každému vlastníkovi bytu a nebytového priestoru v dome. Na doručovanie sa vzťahuje osobitný predpis.</w:t>
            </w:r>
            <w:hyperlink r:id="rId33" w:anchor="f2169051" w:history="1">
              <w:r w:rsidRPr="00212C3A">
                <w:rPr>
                  <w:rFonts w:ascii="Times New Roman" w:eastAsia="Times New Roman" w:hAnsi="Times New Roman" w:cs="Times New Roman"/>
                  <w:color w:val="0000FF"/>
                  <w:sz w:val="24"/>
                  <w:szCs w:val="24"/>
                  <w:highlight w:val="yellow"/>
                  <w:u w:val="single"/>
                  <w:vertAlign w:val="superscript"/>
                  <w:lang w:eastAsia="sk-SK"/>
                </w:rPr>
                <w:t>12e</w:t>
              </w:r>
              <w:r w:rsidRPr="00212C3A">
                <w:rPr>
                  <w:rFonts w:ascii="Times New Roman" w:eastAsia="Times New Roman" w:hAnsi="Times New Roman" w:cs="Times New Roman"/>
                  <w:color w:val="0000FF"/>
                  <w:sz w:val="24"/>
                  <w:szCs w:val="24"/>
                  <w:highlight w:val="yellow"/>
                  <w:u w:val="single"/>
                  <w:lang w:eastAsia="sk-SK"/>
                </w:rPr>
                <w:t>)</w:t>
              </w:r>
            </w:hyperlink>
            <w:r w:rsidRPr="00212C3A">
              <w:rPr>
                <w:rFonts w:ascii="Times New Roman" w:eastAsia="Times New Roman" w:hAnsi="Times New Roman" w:cs="Times New Roman"/>
                <w:sz w:val="24"/>
                <w:szCs w:val="24"/>
                <w:highlight w:val="yellow"/>
                <w:lang w:eastAsia="sk-SK"/>
              </w:rPr>
              <w:t xml:space="preserve"> Zmluva o výkone správy obsahuje najmä</w:t>
            </w:r>
          </w:p>
        </w:tc>
      </w:tr>
      <w:tr w:rsidR="001D091D" w:rsidRPr="001D091D" w14:paraId="49FCFF9B" w14:textId="77777777" w:rsidTr="001D091D">
        <w:trPr>
          <w:tblCellSpacing w:w="15" w:type="dxa"/>
        </w:trPr>
        <w:tc>
          <w:tcPr>
            <w:tcW w:w="0" w:type="auto"/>
            <w:vAlign w:val="center"/>
            <w:hideMark/>
          </w:tcPr>
          <w:p w14:paraId="700AEC7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E1F834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vzájomné práva a povinnosti správcu a vlastníkov bytov a nebytových priestorov v dome pri zabezpečovaní prevádzky, údržby a opráv domu,</w:t>
            </w:r>
          </w:p>
        </w:tc>
      </w:tr>
      <w:tr w:rsidR="001D091D" w:rsidRPr="001D091D" w14:paraId="26DB1888" w14:textId="77777777" w:rsidTr="001D091D">
        <w:trPr>
          <w:tblCellSpacing w:w="15" w:type="dxa"/>
        </w:trPr>
        <w:tc>
          <w:tcPr>
            <w:tcW w:w="0" w:type="auto"/>
            <w:vAlign w:val="center"/>
            <w:hideMark/>
          </w:tcPr>
          <w:p w14:paraId="09E6C70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56E630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spôsob výkonu správy spoločných častí domu, spoločných zariadení domu, spoločných nebytových priestorov, príslušenstva a pozemku,</w:t>
            </w:r>
          </w:p>
        </w:tc>
      </w:tr>
      <w:tr w:rsidR="001D091D" w:rsidRPr="001D091D" w14:paraId="7B3D3D3D" w14:textId="77777777" w:rsidTr="001D091D">
        <w:trPr>
          <w:tblCellSpacing w:w="15" w:type="dxa"/>
        </w:trPr>
        <w:tc>
          <w:tcPr>
            <w:tcW w:w="0" w:type="auto"/>
            <w:vAlign w:val="center"/>
            <w:hideMark/>
          </w:tcPr>
          <w:p w14:paraId="3E48EA6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E5558D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zásady hospodárenia s prostriedkami fondu prevádzky, údržby a opráv vrátane rozsahu oprávnenia disponovať s nimi,</w:t>
            </w:r>
          </w:p>
        </w:tc>
      </w:tr>
      <w:tr w:rsidR="001D091D" w:rsidRPr="001D091D" w14:paraId="0E3C5330" w14:textId="77777777" w:rsidTr="001D091D">
        <w:trPr>
          <w:tblCellSpacing w:w="15" w:type="dxa"/>
        </w:trPr>
        <w:tc>
          <w:tcPr>
            <w:tcW w:w="0" w:type="auto"/>
            <w:vAlign w:val="center"/>
            <w:hideMark/>
          </w:tcPr>
          <w:p w14:paraId="77633BE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4FDF8B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d)</w:t>
            </w:r>
            <w:r w:rsidRPr="001D091D">
              <w:rPr>
                <w:rFonts w:ascii="Times New Roman" w:eastAsia="Times New Roman" w:hAnsi="Times New Roman" w:cs="Times New Roman"/>
                <w:sz w:val="24"/>
                <w:szCs w:val="24"/>
                <w:lang w:eastAsia="sk-SK"/>
              </w:rPr>
              <w:t xml:space="preserve"> zásady platenia úhrad za plnenia a hospodárenie s nimi,</w:t>
            </w:r>
          </w:p>
        </w:tc>
      </w:tr>
      <w:tr w:rsidR="001D091D" w:rsidRPr="001D091D" w14:paraId="2ECBF9D8" w14:textId="77777777" w:rsidTr="001D091D">
        <w:trPr>
          <w:tblCellSpacing w:w="15" w:type="dxa"/>
        </w:trPr>
        <w:tc>
          <w:tcPr>
            <w:tcW w:w="0" w:type="auto"/>
            <w:vAlign w:val="center"/>
            <w:hideMark/>
          </w:tcPr>
          <w:p w14:paraId="3B501AD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B21E7F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e)</w:t>
            </w:r>
            <w:r w:rsidRPr="001D091D">
              <w:rPr>
                <w:rFonts w:ascii="Times New Roman" w:eastAsia="Times New Roman" w:hAnsi="Times New Roman" w:cs="Times New Roman"/>
                <w:sz w:val="24"/>
                <w:szCs w:val="24"/>
                <w:lang w:eastAsia="sk-SK"/>
              </w:rPr>
              <w:t xml:space="preserve"> zásady určenia výšky platieb za správu,</w:t>
            </w:r>
          </w:p>
        </w:tc>
      </w:tr>
      <w:tr w:rsidR="001D091D" w:rsidRPr="001D091D" w14:paraId="59C0D705" w14:textId="77777777" w:rsidTr="001D091D">
        <w:trPr>
          <w:tblCellSpacing w:w="15" w:type="dxa"/>
        </w:trPr>
        <w:tc>
          <w:tcPr>
            <w:tcW w:w="0" w:type="auto"/>
            <w:vAlign w:val="center"/>
            <w:hideMark/>
          </w:tcPr>
          <w:p w14:paraId="623C9F8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AC0992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f)</w:t>
            </w:r>
            <w:r w:rsidRPr="001D091D">
              <w:rPr>
                <w:rFonts w:ascii="Times New Roman" w:eastAsia="Times New Roman" w:hAnsi="Times New Roman" w:cs="Times New Roman"/>
                <w:sz w:val="24"/>
                <w:szCs w:val="24"/>
                <w:lang w:eastAsia="sk-SK"/>
              </w:rPr>
              <w:t xml:space="preserve"> rozsah a obsah správy o činnosti správcu podľa odseku 2.</w:t>
            </w:r>
          </w:p>
        </w:tc>
      </w:tr>
      <w:tr w:rsidR="001D091D" w:rsidRPr="001D091D" w14:paraId="3000545C" w14:textId="77777777" w:rsidTr="001D091D">
        <w:trPr>
          <w:tblCellSpacing w:w="15" w:type="dxa"/>
        </w:trPr>
        <w:tc>
          <w:tcPr>
            <w:tcW w:w="0" w:type="auto"/>
            <w:vAlign w:val="center"/>
            <w:hideMark/>
          </w:tcPr>
          <w:p w14:paraId="5605B0D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35DC94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Správca je povinný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povinný vykonať vyúčtovanie použitia fondu prevádzky, údržby a opráv, úhrad za plnenia rozúčtované na jednotlivé byty a nebytové priestory v dome. Ak správca končí svoju činnosť, je povinný 30 dní pred jej skončením, najneskôr v deň skončenia činnosti, predložiť vlastníkom bytov a nebytových priestorov v dome správu o svojej činnosti týkajúcej sa tohto domu a odovzdať všetky písomné materiály, ktoré súvisia so správou domu vrátane vyúčtovania použitia fondu prevádzky, údržby a opráv a úhrad za plnenia. Zároveň je povinný previesť zostatok majetku vlastníkov na účtoch v banke na účty nového správcu alebo spoločenstva.</w:t>
            </w:r>
          </w:p>
        </w:tc>
      </w:tr>
      <w:tr w:rsidR="001D091D" w:rsidRPr="001D091D" w14:paraId="3720404F" w14:textId="77777777" w:rsidTr="001D091D">
        <w:trPr>
          <w:tblCellSpacing w:w="15" w:type="dxa"/>
        </w:trPr>
        <w:tc>
          <w:tcPr>
            <w:tcW w:w="0" w:type="auto"/>
            <w:vAlign w:val="center"/>
            <w:hideMark/>
          </w:tcPr>
          <w:p w14:paraId="17B1088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DA17C0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w:t>
            </w:r>
            <w:r w:rsidRPr="00212C3A">
              <w:rPr>
                <w:rFonts w:ascii="Times New Roman" w:eastAsia="Times New Roman" w:hAnsi="Times New Roman" w:cs="Times New Roman"/>
                <w:sz w:val="24"/>
                <w:szCs w:val="24"/>
                <w:highlight w:val="yellow"/>
                <w:lang w:eastAsia="sk-SK"/>
              </w:rPr>
              <w:t>Dňom skončenia správy domu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na nového správcu alebo na spoločenstvo.</w:t>
            </w:r>
          </w:p>
        </w:tc>
      </w:tr>
      <w:tr w:rsidR="001D091D" w:rsidRPr="001D091D" w14:paraId="123BC46F" w14:textId="77777777" w:rsidTr="001D091D">
        <w:trPr>
          <w:tblCellSpacing w:w="15" w:type="dxa"/>
        </w:trPr>
        <w:tc>
          <w:tcPr>
            <w:tcW w:w="0" w:type="auto"/>
            <w:vAlign w:val="center"/>
            <w:hideMark/>
          </w:tcPr>
          <w:p w14:paraId="6B4FE4D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bookmarkStart w:id="8" w:name="_Hlk483830971"/>
          </w:p>
        </w:tc>
        <w:tc>
          <w:tcPr>
            <w:tcW w:w="0" w:type="auto"/>
            <w:vAlign w:val="center"/>
            <w:hideMark/>
          </w:tcPr>
          <w:p w14:paraId="730B43FA" w14:textId="77777777" w:rsidR="001D091D" w:rsidRPr="00212C3A" w:rsidRDefault="001D091D" w:rsidP="001D091D">
            <w:pPr>
              <w:spacing w:before="100" w:beforeAutospacing="1" w:after="100" w:afterAutospacing="1" w:line="240" w:lineRule="auto"/>
              <w:rPr>
                <w:rFonts w:ascii="Times New Roman" w:eastAsia="Times New Roman" w:hAnsi="Times New Roman" w:cs="Times New Roman"/>
                <w:sz w:val="24"/>
                <w:szCs w:val="24"/>
                <w:highlight w:val="yellow"/>
                <w:lang w:eastAsia="sk-SK"/>
              </w:rPr>
            </w:pPr>
            <w:r w:rsidRPr="00212C3A">
              <w:rPr>
                <w:rFonts w:ascii="Times New Roman" w:eastAsia="Times New Roman" w:hAnsi="Times New Roman" w:cs="Times New Roman"/>
                <w:i/>
                <w:iCs/>
                <w:sz w:val="24"/>
                <w:szCs w:val="24"/>
                <w:highlight w:val="yellow"/>
                <w:lang w:eastAsia="sk-SK"/>
              </w:rPr>
              <w:t>(4)</w:t>
            </w:r>
            <w:r w:rsidRPr="00212C3A">
              <w:rPr>
                <w:rFonts w:ascii="Times New Roman" w:eastAsia="Times New Roman" w:hAnsi="Times New Roman" w:cs="Times New Roman"/>
                <w:sz w:val="24"/>
                <w:szCs w:val="24"/>
                <w:highlight w:val="yellow"/>
                <w:lang w:eastAsia="sk-SK"/>
              </w:rPr>
              <w:t xml:space="preserve"> Ak správca nepredloží vlastníkom bytov a nebytových priestorov v dome správu o svojej činnosti za predchádzajúci rok týkajúcu sa domu, vyúčtovanie použitia fondu prevádzky, údržby a opráv a úhrad za plnenia v lehote podľa odseku 2, nemá až do ich predloženia nárok na platby za správu; nárok na platbu za správu nemá </w:t>
            </w:r>
            <w:r w:rsidRPr="00212C3A">
              <w:rPr>
                <w:rFonts w:ascii="Times New Roman" w:eastAsia="Times New Roman" w:hAnsi="Times New Roman" w:cs="Times New Roman"/>
                <w:sz w:val="24"/>
                <w:szCs w:val="24"/>
                <w:highlight w:val="yellow"/>
                <w:lang w:eastAsia="sk-SK"/>
              </w:rPr>
              <w:lastRenderedPageBreak/>
              <w:t>správca aj vtedy, ak nepredloží do 30. novembra bežného roka ročný plán opráv podľa § 8b ods. 2 písm. h) na nasledujúci kalendárny rok. Ak správca najneskôr v deň skončenia správy neprevedie zostatok finančných prostriedkov na účte domu v banke na účet založený novým správcom alebo spoločenstvom, je povinný zaplatiť na účet domu založený novým správcom alebo spoločenstvom úroky z omeškania.</w:t>
            </w:r>
          </w:p>
        </w:tc>
      </w:tr>
      <w:bookmarkEnd w:id="8"/>
      <w:tr w:rsidR="001D091D" w:rsidRPr="001D091D" w14:paraId="495D41A7" w14:textId="77777777" w:rsidTr="001D091D">
        <w:trPr>
          <w:tblCellSpacing w:w="15" w:type="dxa"/>
        </w:trPr>
        <w:tc>
          <w:tcPr>
            <w:tcW w:w="0" w:type="auto"/>
            <w:vAlign w:val="center"/>
            <w:hideMark/>
          </w:tcPr>
          <w:p w14:paraId="19EB9E7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F2BAB7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Styk vlastníkov bytov a nebytových priestorov v dome so správcom zabezpečuje zástupca vlastníkov zvolený na schôdzi vlastníkov bytov a nebytových priestorov v dome (ďalej len „schôdza vlastníkov”). Zástupca vlastníkov informuje vlastníkov bytov a nebytových priestorov v dome o činnosti správcu a o dôležitých otázkach prevádzky domu. Zástupca vlastníkov je povinný uplatňovať voči správcovi požiadavky vlastníkov bytov a nebytových priestorov v dome v súlade so zmluvou o výkone správy. Zástupca vlastníkov nie je oprávnený rozhodovať o veciach, o ktorých môžu rozhodovať len vlastníci bytov a nebytových priestorov v dome podľa § 14.</w:t>
            </w:r>
          </w:p>
        </w:tc>
      </w:tr>
      <w:tr w:rsidR="001D091D" w:rsidRPr="001D091D" w14:paraId="08799FDD" w14:textId="77777777" w:rsidTr="001D091D">
        <w:trPr>
          <w:tblCellSpacing w:w="15" w:type="dxa"/>
        </w:trPr>
        <w:tc>
          <w:tcPr>
            <w:tcW w:w="0" w:type="auto"/>
            <w:vAlign w:val="center"/>
            <w:hideMark/>
          </w:tcPr>
          <w:p w14:paraId="19AC8CA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B9C5BC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Zmluva o výkone správy sa uzatvára so správcom písomne na neurčitý čas. Vlastníci bytov a nebytových priestorov v dome môžu vypovedať zmluvu o výkone správy len na základe rozhodnutia podľa § 14. Výpovedná lehota je tri mesiace, ak sa zmluvné strany v zmluve o výkone správy nedohodnú inak. Výpovedná lehota začína plynúť od prvého dňa kalendárneho mesiaca nasledujúceho po doručení výpovede.</w:t>
            </w:r>
          </w:p>
        </w:tc>
      </w:tr>
      <w:tr w:rsidR="001D091D" w:rsidRPr="001D091D" w14:paraId="3F446975" w14:textId="77777777" w:rsidTr="001D091D">
        <w:trPr>
          <w:tblCellSpacing w:w="15" w:type="dxa"/>
        </w:trPr>
        <w:tc>
          <w:tcPr>
            <w:tcW w:w="0" w:type="auto"/>
            <w:vAlign w:val="center"/>
            <w:hideMark/>
          </w:tcPr>
          <w:p w14:paraId="3CF6881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8D0045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(7)</w:t>
            </w:r>
            <w:r w:rsidRPr="001D091D">
              <w:rPr>
                <w:rFonts w:ascii="Times New Roman" w:eastAsia="Times New Roman" w:hAnsi="Times New Roman" w:cs="Times New Roman"/>
                <w:sz w:val="24"/>
                <w:szCs w:val="24"/>
                <w:lang w:eastAsia="sk-SK"/>
              </w:rPr>
              <w:t xml:space="preserve"> S prevodom alebo prechodom vlastníctva bytu alebo nebytového priestoru v dome prechádzajú na nového vlastníka bytu alebo nebytového priestoru v dome práva a povinnosti vyplývajúce zo zmluvy o výkone správy. Ak vlastník bytu alebo nebytového priestoru v dome nadobudol byt alebo nebytový priestor v dome na základe zmluvy o vstavbe alebo nadstavbe domu, je povinný pristúpiť k zmluve o výkone správy. Prevodom alebo prechodom bytu alebo nebytového priestoru v dome na nového vlastníka odstupuje doterajší vlastník bytu alebo nebytového priestoru v dome od zmluvy o výkone správy;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w:t>
            </w:r>
          </w:p>
        </w:tc>
      </w:tr>
      <w:tr w:rsidR="001D091D" w:rsidRPr="001D091D" w14:paraId="36EAB658" w14:textId="77777777" w:rsidTr="001D091D">
        <w:trPr>
          <w:tblCellSpacing w:w="15" w:type="dxa"/>
        </w:trPr>
        <w:tc>
          <w:tcPr>
            <w:tcW w:w="0" w:type="auto"/>
            <w:vAlign w:val="center"/>
            <w:hideMark/>
          </w:tcPr>
          <w:p w14:paraId="3E8E892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D30098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(8)</w:t>
            </w:r>
            <w:r w:rsidRPr="001D091D">
              <w:rPr>
                <w:rFonts w:ascii="Times New Roman" w:eastAsia="Times New Roman" w:hAnsi="Times New Roman" w:cs="Times New Roman"/>
                <w:sz w:val="24"/>
                <w:szCs w:val="24"/>
                <w:lang w:eastAsia="sk-SK"/>
              </w:rPr>
              <w:t xml:space="preserve"> Ak správca vypovedal zmluvu o výkone správy, nemôže ukončiť výkon správy, ak vlastníci bytov a nebytových priestorov v dome nemajú ku dňu skončenia výpovednej lehoty uzavretú zmluvu o výkone správy s iným správcom alebo nie je založené spoločenstvo. Právne vzťahy vlastníkov bytov a nebytových priestorov v dome a správcu po uplynutí výpovednej lehoty sa riadia ustanoveniami vypovedanej zmluvy o výkone správy. Ak do jedného roka nebudú mať vlastníci bytov a nebytových priestorov v dome uzatvorenú zmluvu o výkone správy s iným správcom alebo si nezaložia spoločenstvo, vzniká spoločenstvo zo zákona. Na spoločenstvo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Správca je povinný o vzniku spoločenstva písomne informovať všetkých vlastníkov bytov a nebytových priestorov v dome a zabezpečiť registráciu spoločenstva na príslušnom správnom orgáne. V tomto prípade sa nepoužije ustanovenie § 7a ods. 1 druhej vety a predsedu spoločenstva určí správca.</w:t>
            </w:r>
          </w:p>
        </w:tc>
      </w:tr>
      <w:tr w:rsidR="001D091D" w:rsidRPr="001D091D" w14:paraId="0060911F" w14:textId="77777777" w:rsidTr="001D091D">
        <w:trPr>
          <w:tblCellSpacing w:w="15" w:type="dxa"/>
        </w:trPr>
        <w:tc>
          <w:tcPr>
            <w:tcW w:w="0" w:type="auto"/>
            <w:vAlign w:val="center"/>
            <w:hideMark/>
          </w:tcPr>
          <w:p w14:paraId="6562254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13C464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(9)</w:t>
            </w:r>
            <w:r w:rsidRPr="001D091D">
              <w:rPr>
                <w:rFonts w:ascii="Times New Roman" w:eastAsia="Times New Roman" w:hAnsi="Times New Roman" w:cs="Times New Roman"/>
                <w:sz w:val="24"/>
                <w:szCs w:val="24"/>
                <w:lang w:eastAsia="sk-SK"/>
              </w:rPr>
              <w:t xml:space="preserve"> Ak bol správca vyčiarknutý zo zoznamu správcov,</w:t>
            </w:r>
            <w:hyperlink r:id="rId34" w:anchor="f4397562" w:history="1">
              <w:r w:rsidRPr="001D091D">
                <w:rPr>
                  <w:rFonts w:ascii="Times New Roman" w:eastAsia="Times New Roman" w:hAnsi="Times New Roman" w:cs="Times New Roman"/>
                  <w:color w:val="0000FF"/>
                  <w:sz w:val="24"/>
                  <w:szCs w:val="24"/>
                  <w:u w:val="single"/>
                  <w:vertAlign w:val="superscript"/>
                  <w:lang w:eastAsia="sk-SK"/>
                </w:rPr>
                <w:t>12ca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zmluva o výkone správy bytového domu zaniká dňom účinnosti zmluvy o výkone správy uzavretej s novým správcom alebo dňom vzniku spoločenstva, najneskôr však uplynutím šiestich mesiacov od vyčiarknutia zo zoznamu správcov.</w:t>
            </w:r>
          </w:p>
        </w:tc>
      </w:tr>
      <w:tr w:rsidR="001D091D" w:rsidRPr="001D091D" w14:paraId="504D18DA" w14:textId="77777777" w:rsidTr="001D091D">
        <w:trPr>
          <w:tblCellSpacing w:w="15" w:type="dxa"/>
        </w:trPr>
        <w:tc>
          <w:tcPr>
            <w:tcW w:w="0" w:type="auto"/>
            <w:vAlign w:val="center"/>
            <w:hideMark/>
          </w:tcPr>
          <w:p w14:paraId="13AC13C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B7E88A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(10)</w:t>
            </w:r>
            <w:r w:rsidRPr="001D091D">
              <w:rPr>
                <w:rFonts w:ascii="Times New Roman" w:eastAsia="Times New Roman" w:hAnsi="Times New Roman" w:cs="Times New Roman"/>
                <w:sz w:val="24"/>
                <w:szCs w:val="24"/>
                <w:lang w:eastAsia="sk-SK"/>
              </w:rPr>
              <w:t xml:space="preserve"> Po vyčiarknutí zo zoznamu správcov je doterajší správca povinný</w:t>
            </w:r>
          </w:p>
        </w:tc>
      </w:tr>
      <w:tr w:rsidR="001D091D" w:rsidRPr="001D091D" w14:paraId="71E3F52D" w14:textId="77777777" w:rsidTr="001D091D">
        <w:trPr>
          <w:tblCellSpacing w:w="15" w:type="dxa"/>
        </w:trPr>
        <w:tc>
          <w:tcPr>
            <w:tcW w:w="0" w:type="auto"/>
            <w:vAlign w:val="center"/>
            <w:hideMark/>
          </w:tcPr>
          <w:p w14:paraId="38BF472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D19627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o tejto skutočnosti informovať vlastníkov do siedmich dní od nadobudnutia právoplatnosti rozhodnutia o vyčiarknutí zo zoznamu správcov,</w:t>
            </w:r>
          </w:p>
        </w:tc>
      </w:tr>
      <w:tr w:rsidR="001D091D" w:rsidRPr="001D091D" w14:paraId="4A483A94" w14:textId="77777777" w:rsidTr="001D091D">
        <w:trPr>
          <w:tblCellSpacing w:w="15" w:type="dxa"/>
        </w:trPr>
        <w:tc>
          <w:tcPr>
            <w:tcW w:w="0" w:type="auto"/>
            <w:vAlign w:val="center"/>
            <w:hideMark/>
          </w:tcPr>
          <w:p w14:paraId="5141C02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27554E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vykonať nevyhnutné činnosti smerujúce k ukončeniu výkonu správy a jej odovzdaniu novému správcovi bez zbytočného odkladu po tom, ako bol správca vlastníkmi zvolený alebo vzniknutému spoločenstvu; ak správca nie je zvolený alebo spoločenstvo nevzniklo do šiestich mesiacov od nadobudnutia právoplatnosti rozhodnutia o vyčiarknutí zo zoznamu správcov, vzniká spoločenstvo zo zákona a doterajší správca je povinný použiť primerane postup podľa odseku 8,</w:t>
            </w:r>
          </w:p>
        </w:tc>
      </w:tr>
      <w:tr w:rsidR="001D091D" w:rsidRPr="001D091D" w14:paraId="288EC529" w14:textId="77777777" w:rsidTr="001D091D">
        <w:trPr>
          <w:tblCellSpacing w:w="15" w:type="dxa"/>
        </w:trPr>
        <w:tc>
          <w:tcPr>
            <w:tcW w:w="0" w:type="auto"/>
            <w:vAlign w:val="center"/>
            <w:hideMark/>
          </w:tcPr>
          <w:p w14:paraId="4FFC0CD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38676F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do uzavretia zmluvy o výkone správy s novým správcom alebo vzniku spoločenstva zabezpečovať prevádzku bytového domu podľa § 2 ods. 8 a zabezpečiť odstránenie chyby alebo poruchy technického zariadenia podľa § 9 ods. 4, najviac po dobu šesť mesiacov od nadobudnutia právoplatnosti rozhodnutia o vyčiarknutí zo zoznamu správcov.</w:t>
            </w:r>
          </w:p>
        </w:tc>
      </w:tr>
      <w:tr w:rsidR="001D091D" w:rsidRPr="001D091D" w14:paraId="3AFF0F68" w14:textId="77777777" w:rsidTr="001D091D">
        <w:trPr>
          <w:tblCellSpacing w:w="15" w:type="dxa"/>
        </w:trPr>
        <w:tc>
          <w:tcPr>
            <w:tcW w:w="0" w:type="auto"/>
            <w:vAlign w:val="center"/>
            <w:hideMark/>
          </w:tcPr>
          <w:p w14:paraId="082E912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D838E8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(11)</w:t>
            </w:r>
            <w:r w:rsidRPr="001D091D">
              <w:rPr>
                <w:rFonts w:ascii="Times New Roman" w:eastAsia="Times New Roman" w:hAnsi="Times New Roman" w:cs="Times New Roman"/>
                <w:sz w:val="24"/>
                <w:szCs w:val="24"/>
                <w:lang w:eastAsia="sk-SK"/>
              </w:rPr>
              <w:t xml:space="preserve"> Ustanovenia odsekov 9 a 10 sa nevzťahujú na zmluvy o výkone správy budov, ktoré nemajú charakter bytového domu podľa § 24 ods. 1.</w:t>
            </w:r>
          </w:p>
        </w:tc>
      </w:tr>
      <w:tr w:rsidR="001D091D" w:rsidRPr="001D091D" w14:paraId="6F640D45" w14:textId="77777777" w:rsidTr="001D091D">
        <w:trPr>
          <w:tblCellSpacing w:w="15" w:type="dxa"/>
        </w:trPr>
        <w:tc>
          <w:tcPr>
            <w:tcW w:w="0" w:type="auto"/>
            <w:vAlign w:val="center"/>
            <w:hideMark/>
          </w:tcPr>
          <w:p w14:paraId="65FEDE1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D9C473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8b</w:t>
            </w:r>
          </w:p>
        </w:tc>
      </w:tr>
      <w:tr w:rsidR="001D091D" w:rsidRPr="001D091D" w14:paraId="562421A7" w14:textId="77777777" w:rsidTr="001D091D">
        <w:trPr>
          <w:tblCellSpacing w:w="15" w:type="dxa"/>
        </w:trPr>
        <w:tc>
          <w:tcPr>
            <w:tcW w:w="0" w:type="auto"/>
            <w:vAlign w:val="center"/>
            <w:hideMark/>
          </w:tcPr>
          <w:p w14:paraId="6C5E149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049B14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Správca je povinný vykonávať správu domu samostatne v mene vlastníkov bytov a nebytových priestorov v dome a na ich účet a je oprávnený konať pri správe domu za vlastníkov bytov a nebytových priestorov v dome pred súdom. Správca zastupuje v konaní na súde vlastníkov bytov a nebytových priestorov v dome, proti ktorým smeruje návrh na začatie konania podaný prehlasovaným vlastníkom bytu a nebytového priestoru v dome, návrh na začatie konania o určenie platnosti zmluvy o výkone správy podaný iným vlastníkom bytu a nebytového priestoru v dome alebo návrh na začatie konania o zdržanie sa výkonu záložného práva alebo zákaz výkonu záložného práva podaný iným vlastníkom bytu a nebytového priestoru v dome; toto zastupovanie trvá, kým sa v konaní pred súdom nepreukáže rozpor záujmov správcu so záujmom zastupovaných vlastníkov bytov a nebytových priestorov v dome.</w:t>
            </w:r>
          </w:p>
        </w:tc>
      </w:tr>
      <w:tr w:rsidR="001D091D" w:rsidRPr="001D091D" w14:paraId="37A86AEC" w14:textId="77777777" w:rsidTr="001D091D">
        <w:trPr>
          <w:tblCellSpacing w:w="15" w:type="dxa"/>
        </w:trPr>
        <w:tc>
          <w:tcPr>
            <w:tcW w:w="0" w:type="auto"/>
            <w:vAlign w:val="center"/>
            <w:hideMark/>
          </w:tcPr>
          <w:p w14:paraId="432BEA8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6D1BF6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Pri správe domu je správca povinný</w:t>
            </w:r>
          </w:p>
        </w:tc>
      </w:tr>
      <w:tr w:rsidR="001D091D" w:rsidRPr="001D091D" w14:paraId="0980F815" w14:textId="77777777" w:rsidTr="001D091D">
        <w:trPr>
          <w:tblCellSpacing w:w="15" w:type="dxa"/>
        </w:trPr>
        <w:tc>
          <w:tcPr>
            <w:tcW w:w="0" w:type="auto"/>
            <w:vAlign w:val="center"/>
            <w:hideMark/>
          </w:tcPr>
          <w:p w14:paraId="531AA26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FD5D60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hospodáriť s majetkom vlastníkov bytov a nebytových priestorov v dome s odbornou starostlivosťou v súlade s podmienkami zmluvy o výkone správy,</w:t>
            </w:r>
          </w:p>
        </w:tc>
      </w:tr>
      <w:tr w:rsidR="001D091D" w:rsidRPr="001D091D" w14:paraId="7EDCF400" w14:textId="77777777" w:rsidTr="001D091D">
        <w:trPr>
          <w:tblCellSpacing w:w="15" w:type="dxa"/>
        </w:trPr>
        <w:tc>
          <w:tcPr>
            <w:tcW w:w="0" w:type="auto"/>
            <w:vAlign w:val="center"/>
            <w:hideMark/>
          </w:tcPr>
          <w:p w14:paraId="33B9E4D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D8BFFB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dbať na ochranu práv vlastníkov bytov a nebytových priestorov v dome a uprednostňovať ich záujmy pred vlastnými,</w:t>
            </w:r>
          </w:p>
        </w:tc>
      </w:tr>
      <w:tr w:rsidR="001D091D" w:rsidRPr="001D091D" w14:paraId="15B06C2F" w14:textId="77777777" w:rsidTr="001D091D">
        <w:trPr>
          <w:tblCellSpacing w:w="15" w:type="dxa"/>
        </w:trPr>
        <w:tc>
          <w:tcPr>
            <w:tcW w:w="0" w:type="auto"/>
            <w:vAlign w:val="center"/>
            <w:hideMark/>
          </w:tcPr>
          <w:p w14:paraId="7D89A7F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4FCEA2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zastupovať vlastníkov bytov a nebytových priestorov v dome pri vymáhaní škody, ktorá im vznikla činnosťou tretích osôb alebo činnosťou vlastníka bytu alebo nebytového priestoru v dome,</w:t>
            </w:r>
          </w:p>
        </w:tc>
      </w:tr>
      <w:tr w:rsidR="001D091D" w:rsidRPr="001D091D" w14:paraId="279D620A" w14:textId="77777777" w:rsidTr="001D091D">
        <w:trPr>
          <w:tblCellSpacing w:w="15" w:type="dxa"/>
        </w:trPr>
        <w:tc>
          <w:tcPr>
            <w:tcW w:w="0" w:type="auto"/>
            <w:vAlign w:val="center"/>
            <w:hideMark/>
          </w:tcPr>
          <w:p w14:paraId="2C33048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C4113B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d)</w:t>
            </w:r>
            <w:r w:rsidRPr="001D091D">
              <w:rPr>
                <w:rFonts w:ascii="Times New Roman" w:eastAsia="Times New Roman" w:hAnsi="Times New Roman" w:cs="Times New Roman"/>
                <w:sz w:val="24"/>
                <w:szCs w:val="24"/>
                <w:lang w:eastAsia="sk-SK"/>
              </w:rPr>
              <w:t xml:space="preserve"> vykonávať práva k majetku vlastníkov len v záujme vlastníkov bytov a nebytových priestorov v dome,</w:t>
            </w:r>
          </w:p>
        </w:tc>
      </w:tr>
      <w:tr w:rsidR="001D091D" w:rsidRPr="001D091D" w14:paraId="6E843818" w14:textId="77777777" w:rsidTr="001D091D">
        <w:trPr>
          <w:tblCellSpacing w:w="15" w:type="dxa"/>
        </w:trPr>
        <w:tc>
          <w:tcPr>
            <w:tcW w:w="0" w:type="auto"/>
            <w:vAlign w:val="center"/>
            <w:hideMark/>
          </w:tcPr>
          <w:p w14:paraId="5BC6F35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A717AE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e)</w:t>
            </w:r>
            <w:r w:rsidRPr="001D091D">
              <w:rPr>
                <w:rFonts w:ascii="Times New Roman" w:eastAsia="Times New Roman" w:hAnsi="Times New Roman" w:cs="Times New Roman"/>
                <w:sz w:val="24"/>
                <w:szCs w:val="24"/>
                <w:lang w:eastAsia="sk-SK"/>
              </w:rPr>
              <w:t xml:space="preserve"> sledovať úhrady za plnenia a úhrady preddavkov do fondu prevádzky údržby a opráv od vlastníkov bytov a nebytových priestorov v dome a vymáhať vzniknuté nedoplatky,</w:t>
            </w:r>
          </w:p>
        </w:tc>
      </w:tr>
      <w:tr w:rsidR="001D091D" w:rsidRPr="001D091D" w14:paraId="0212FBFA" w14:textId="77777777" w:rsidTr="001D091D">
        <w:trPr>
          <w:tblCellSpacing w:w="15" w:type="dxa"/>
        </w:trPr>
        <w:tc>
          <w:tcPr>
            <w:tcW w:w="0" w:type="auto"/>
            <w:vAlign w:val="center"/>
            <w:hideMark/>
          </w:tcPr>
          <w:p w14:paraId="6168E4A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017F4B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f)</w:t>
            </w:r>
            <w:r w:rsidRPr="001D091D">
              <w:rPr>
                <w:rFonts w:ascii="Times New Roman" w:eastAsia="Times New Roman" w:hAnsi="Times New Roman" w:cs="Times New Roman"/>
                <w:sz w:val="24"/>
                <w:szCs w:val="24"/>
                <w:lang w:eastAsia="sk-SK"/>
              </w:rPr>
              <w:t xml:space="preserve"> umožniť vlastníkovi bytu alebo nebytového priestoru v dome na požiadanie nahliadnuť do dokladov týkajúcich sa správy domu alebo čerpania fondu prevádzky, údržby a opráv,</w:t>
            </w:r>
          </w:p>
        </w:tc>
      </w:tr>
      <w:tr w:rsidR="001D091D" w:rsidRPr="001D091D" w14:paraId="6DF66134" w14:textId="77777777" w:rsidTr="001D091D">
        <w:trPr>
          <w:tblCellSpacing w:w="15" w:type="dxa"/>
        </w:trPr>
        <w:tc>
          <w:tcPr>
            <w:tcW w:w="0" w:type="auto"/>
            <w:vAlign w:val="center"/>
            <w:hideMark/>
          </w:tcPr>
          <w:p w14:paraId="2D5958D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7B24B0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g)</w:t>
            </w:r>
            <w:r w:rsidRPr="001D091D">
              <w:rPr>
                <w:rFonts w:ascii="Times New Roman" w:eastAsia="Times New Roman" w:hAnsi="Times New Roman" w:cs="Times New Roman"/>
                <w:sz w:val="24"/>
                <w:szCs w:val="24"/>
                <w:lang w:eastAsia="sk-SK"/>
              </w:rPr>
              <w:t xml:space="preserve"> zvolať schôdzu vlastníkov podľa potreby, najmenej raz za rok, alebo keď o to požiada najmenej štvrtina vlastníkov bytov a nebytových priestorov v dome,</w:t>
            </w:r>
          </w:p>
        </w:tc>
      </w:tr>
      <w:tr w:rsidR="001D091D" w:rsidRPr="001D091D" w14:paraId="3670ED0C" w14:textId="77777777" w:rsidTr="001D091D">
        <w:trPr>
          <w:tblCellSpacing w:w="15" w:type="dxa"/>
        </w:trPr>
        <w:tc>
          <w:tcPr>
            <w:tcW w:w="0" w:type="auto"/>
            <w:vAlign w:val="center"/>
            <w:hideMark/>
          </w:tcPr>
          <w:p w14:paraId="1FFBF12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F5FBA0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h)</w:t>
            </w:r>
            <w:r w:rsidRPr="001D091D">
              <w:rPr>
                <w:rFonts w:ascii="Times New Roman" w:eastAsia="Times New Roman" w:hAnsi="Times New Roman" w:cs="Times New Roman"/>
                <w:sz w:val="24"/>
                <w:szCs w:val="24"/>
                <w:lang w:eastAsia="sk-SK"/>
              </w:rPr>
              <w:t xml:space="preserve"> vypracúvať ročný plán opráv, ktorý zohľadní najmä opotrebenie materiálu a stav spoločných častí domu a spoločných zariadení domu a navrhnúť výšku tvorby fondu prevádzky údržby a opráv domu na kalendárny rok,</w:t>
            </w:r>
          </w:p>
        </w:tc>
      </w:tr>
      <w:tr w:rsidR="001D091D" w:rsidRPr="001D091D" w14:paraId="2455F139" w14:textId="77777777" w:rsidTr="001D091D">
        <w:trPr>
          <w:tblCellSpacing w:w="15" w:type="dxa"/>
        </w:trPr>
        <w:tc>
          <w:tcPr>
            <w:tcW w:w="0" w:type="auto"/>
            <w:vAlign w:val="center"/>
            <w:hideMark/>
          </w:tcPr>
          <w:p w14:paraId="2542AFE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A63739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i)</w:t>
            </w:r>
            <w:r w:rsidRPr="001D091D">
              <w:rPr>
                <w:rFonts w:ascii="Times New Roman" w:eastAsia="Times New Roman" w:hAnsi="Times New Roman" w:cs="Times New Roman"/>
                <w:sz w:val="24"/>
                <w:szCs w:val="24"/>
                <w:lang w:eastAsia="sk-SK"/>
              </w:rPr>
              <w:t xml:space="preserve"> podať návrh na vykonanie dobrovoľnej dražby</w:t>
            </w:r>
            <w:hyperlink r:id="rId35" w:anchor="f2169047" w:history="1">
              <w:r w:rsidRPr="001D091D">
                <w:rPr>
                  <w:rFonts w:ascii="Times New Roman" w:eastAsia="Times New Roman" w:hAnsi="Times New Roman" w:cs="Times New Roman"/>
                  <w:color w:val="0000FF"/>
                  <w:sz w:val="24"/>
                  <w:szCs w:val="24"/>
                  <w:u w:val="single"/>
                  <w:vertAlign w:val="superscript"/>
                  <w:lang w:eastAsia="sk-SK"/>
                </w:rPr>
                <w:t>12ac</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bytu alebo nebytového priestoru v dome na uspokojenie pohľadávok podľa § 15, ak je schválený nadpolovičnou väčšinou hlasov všetkých vlastníkov bytov a nebytových priestorov v dome,</w:t>
            </w:r>
          </w:p>
        </w:tc>
      </w:tr>
      <w:tr w:rsidR="001D091D" w:rsidRPr="001D091D" w14:paraId="16BD1A4F" w14:textId="77777777" w:rsidTr="001D091D">
        <w:trPr>
          <w:tblCellSpacing w:w="15" w:type="dxa"/>
        </w:trPr>
        <w:tc>
          <w:tcPr>
            <w:tcW w:w="0" w:type="auto"/>
            <w:vAlign w:val="center"/>
            <w:hideMark/>
          </w:tcPr>
          <w:p w14:paraId="1013E63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6744D0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j)</w:t>
            </w:r>
            <w:r w:rsidRPr="001D091D">
              <w:rPr>
                <w:rFonts w:ascii="Times New Roman" w:eastAsia="Times New Roman" w:hAnsi="Times New Roman" w:cs="Times New Roman"/>
                <w:sz w:val="24"/>
                <w:szCs w:val="24"/>
                <w:lang w:eastAsia="sk-SK"/>
              </w:rPr>
              <w:t xml:space="preserve"> podať návrh na exekučné konanie,</w:t>
            </w:r>
            <w:hyperlink r:id="rId36" w:anchor="f2169046" w:history="1">
              <w:r w:rsidRPr="001D091D">
                <w:rPr>
                  <w:rFonts w:ascii="Times New Roman" w:eastAsia="Times New Roman" w:hAnsi="Times New Roman" w:cs="Times New Roman"/>
                  <w:color w:val="0000FF"/>
                  <w:sz w:val="24"/>
                  <w:szCs w:val="24"/>
                  <w:u w:val="single"/>
                  <w:vertAlign w:val="superscript"/>
                  <w:lang w:eastAsia="sk-SK"/>
                </w:rPr>
                <w:t>12ab</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6A0BECBD" w14:textId="77777777" w:rsidTr="001D091D">
        <w:trPr>
          <w:tblCellSpacing w:w="15" w:type="dxa"/>
        </w:trPr>
        <w:tc>
          <w:tcPr>
            <w:tcW w:w="0" w:type="auto"/>
            <w:vAlign w:val="center"/>
            <w:hideMark/>
          </w:tcPr>
          <w:p w14:paraId="6FA704B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56CCD4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k)</w:t>
            </w:r>
            <w:r w:rsidRPr="001D091D">
              <w:rPr>
                <w:rFonts w:ascii="Times New Roman" w:eastAsia="Times New Roman" w:hAnsi="Times New Roman" w:cs="Times New Roman"/>
                <w:sz w:val="24"/>
                <w:szCs w:val="24"/>
                <w:lang w:eastAsia="sk-SK"/>
              </w:rPr>
              <w:t xml:space="preserve"> zabezpečovať všetky ďalšie činnosti potrebné na riadny výkon správy domu v súlade so zmluvou o výkone správy a s týmto zákonom,</w:t>
            </w:r>
          </w:p>
        </w:tc>
      </w:tr>
      <w:tr w:rsidR="001D091D" w:rsidRPr="001D091D" w14:paraId="5B8AABE3" w14:textId="77777777" w:rsidTr="001D091D">
        <w:trPr>
          <w:tblCellSpacing w:w="15" w:type="dxa"/>
        </w:trPr>
        <w:tc>
          <w:tcPr>
            <w:tcW w:w="0" w:type="auto"/>
            <w:vAlign w:val="center"/>
            <w:hideMark/>
          </w:tcPr>
          <w:p w14:paraId="668607A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EE1125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l)</w:t>
            </w:r>
            <w:r w:rsidRPr="001D091D">
              <w:rPr>
                <w:rFonts w:ascii="Times New Roman" w:eastAsia="Times New Roman" w:hAnsi="Times New Roman" w:cs="Times New Roman"/>
                <w:sz w:val="24"/>
                <w:szCs w:val="24"/>
                <w:lang w:eastAsia="sk-SK"/>
              </w:rPr>
              <w:t xml:space="preserve"> priebežne zverejňovať na mieste v dome obvyklom v spoločných častiach domu alebo na webovom sídle správcu, ak ho má zriadené, postup pri obstarávaní tovarov a služieb, v rámci zabezpečovania prevádzky, údržby, opravy, rekonštrukcie a modernizácie a pri všetkých iných činnostiach spojených so správou domu, vrátane jednotlivých cenových ponúk.</w:t>
            </w:r>
          </w:p>
        </w:tc>
      </w:tr>
      <w:tr w:rsidR="001D091D" w:rsidRPr="001D091D" w14:paraId="4B3EECA9" w14:textId="77777777" w:rsidTr="001D091D">
        <w:trPr>
          <w:tblCellSpacing w:w="15" w:type="dxa"/>
        </w:trPr>
        <w:tc>
          <w:tcPr>
            <w:tcW w:w="0" w:type="auto"/>
            <w:vAlign w:val="center"/>
            <w:hideMark/>
          </w:tcPr>
          <w:p w14:paraId="71F11A7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99098B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Pri obstarávaní služieb a tovaru je správca povinný dojednať čo najvýhodnejšie podmienky, aké sa dali dojednať v prospech vlastníkov bytov a nebytových priestorov v dome. Správca je povinný riadiť sa rozhodnutím nadpolovičnej väčšiny vlastníkov bytov a nebytových priestorov v dome o výbere dodávateľa.</w:t>
            </w:r>
          </w:p>
        </w:tc>
      </w:tr>
      <w:tr w:rsidR="001D091D" w:rsidRPr="001D091D" w14:paraId="532FB906" w14:textId="77777777" w:rsidTr="001D091D">
        <w:trPr>
          <w:tblCellSpacing w:w="15" w:type="dxa"/>
        </w:trPr>
        <w:tc>
          <w:tcPr>
            <w:tcW w:w="0" w:type="auto"/>
            <w:vAlign w:val="center"/>
            <w:hideMark/>
          </w:tcPr>
          <w:p w14:paraId="4809DCD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D6B29C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Správca zodpovedá za záväzky vlastníkov bytov a nebytových priestorov v dome vzniknuté pri výkone správy až do výšky splatených úhrad za plnenia alebo do výšky zostatku fondu prevádzky, údržby a opráv v príslušnom dome. Zodpovednosť za úhradu záväzkov voči dodávateľom služieb a tovaru, ktoré obstaráva správca v rámci zmluvy o výkone správy, nesie vlastník bytu alebo nebytového priestoru v dome, iba ak nie sú kryté úhradami za plnenia alebo úhradami preddavkov do fondu prevádzky, údržby a opráv správcovi.</w:t>
            </w:r>
          </w:p>
        </w:tc>
      </w:tr>
      <w:tr w:rsidR="001D091D" w:rsidRPr="001D091D" w14:paraId="6EAFD1FC" w14:textId="77777777" w:rsidTr="001D091D">
        <w:trPr>
          <w:tblCellSpacing w:w="15" w:type="dxa"/>
        </w:trPr>
        <w:tc>
          <w:tcPr>
            <w:tcW w:w="0" w:type="auto"/>
            <w:vAlign w:val="center"/>
            <w:hideMark/>
          </w:tcPr>
          <w:p w14:paraId="68D9F85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D180CCD"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Spoločné ustanovenia k správe domu</w:t>
            </w:r>
          </w:p>
        </w:tc>
      </w:tr>
      <w:tr w:rsidR="001D091D" w:rsidRPr="001D091D" w14:paraId="3F0CF684" w14:textId="77777777" w:rsidTr="001D091D">
        <w:trPr>
          <w:tblCellSpacing w:w="15" w:type="dxa"/>
        </w:trPr>
        <w:tc>
          <w:tcPr>
            <w:tcW w:w="0" w:type="auto"/>
            <w:vAlign w:val="center"/>
            <w:hideMark/>
          </w:tcPr>
          <w:p w14:paraId="6A17B59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A9F5F0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9</w:t>
            </w:r>
          </w:p>
        </w:tc>
      </w:tr>
      <w:tr w:rsidR="001D091D" w:rsidRPr="001D091D" w14:paraId="3F8E93AC" w14:textId="77777777" w:rsidTr="001D091D">
        <w:trPr>
          <w:tblCellSpacing w:w="15" w:type="dxa"/>
        </w:trPr>
        <w:tc>
          <w:tcPr>
            <w:tcW w:w="0" w:type="auto"/>
            <w:vAlign w:val="center"/>
            <w:hideMark/>
          </w:tcPr>
          <w:p w14:paraId="6F5A0C8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C9F8A6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Práva a povinnosti zo zodpovednosti za vady a za škody voči dodávateľovi domu prechádzajú z pôvodného vlastníka domu na spoločenstvo ku dňu zápisu spoločenstva do registra združení.</w:t>
            </w:r>
          </w:p>
        </w:tc>
      </w:tr>
      <w:tr w:rsidR="001D091D" w:rsidRPr="001D091D" w14:paraId="74AFAFEC" w14:textId="77777777" w:rsidTr="001D091D">
        <w:trPr>
          <w:tblCellSpacing w:w="15" w:type="dxa"/>
        </w:trPr>
        <w:tc>
          <w:tcPr>
            <w:tcW w:w="0" w:type="auto"/>
            <w:vAlign w:val="center"/>
            <w:hideMark/>
          </w:tcPr>
          <w:p w14:paraId="5BC4151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C6AB50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Právne úkony týkajúce sa domu, spoločných častí domu a spoločných zariadení domu, príslušenstva a pozemku zaväzujú spoločenstvo, a ak sa spoločenstvo nezriaďuje, zaväzujú všetkých vlastníkov bytov a nebytových priestorov v dome.</w:t>
            </w:r>
          </w:p>
        </w:tc>
      </w:tr>
      <w:tr w:rsidR="001D091D" w:rsidRPr="001D091D" w14:paraId="5E21C7A1" w14:textId="77777777" w:rsidTr="001D091D">
        <w:trPr>
          <w:tblCellSpacing w:w="15" w:type="dxa"/>
        </w:trPr>
        <w:tc>
          <w:tcPr>
            <w:tcW w:w="0" w:type="auto"/>
            <w:vAlign w:val="center"/>
            <w:hideMark/>
          </w:tcPr>
          <w:p w14:paraId="12FCDD8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9CB7A5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Správca alebo spoločenstvo je oprávnené na účely správy domu spracúvať osobné údaje vlastníkov bytov a nebytových priestorov v dome v rozsahu meno, priezvisko, dátum narodenia, rodné číslo, adresa trvalého alebo prechodného pobytu, číslo bytu, telefónne číslo, elektronická adresa, číslo účtu a kód banky. Správca alebo </w:t>
            </w:r>
            <w:r w:rsidRPr="001D091D">
              <w:rPr>
                <w:rFonts w:ascii="Times New Roman" w:eastAsia="Times New Roman" w:hAnsi="Times New Roman" w:cs="Times New Roman"/>
                <w:sz w:val="24"/>
                <w:szCs w:val="24"/>
                <w:lang w:eastAsia="sk-SK"/>
              </w:rPr>
              <w:lastRenderedPageBreak/>
              <w:t>spoločenstvo je oprávnené na účel ochrany majetku vlastníkov bytov a nebytových priestorov v dome zverejňovať zoznam vlastníkov bytov a nebytových priestorov v dome, ktorí majú úhrnnú výšku nedoplatkov na preddavkoch do fondu prevádzky, údržby a opráv domu a na úhradách za plnenie aspoň 500 eur. V zozname sa uvedie meno a priezvisko vlastníka bytu alebo nebytového priestoru v dome a suma nedoplatku na preddavkoch do fondu prevádzky, údržby a opráv domu alebo na úhradách za plnenie. Zoznam sa zverejňuje na mieste obvyklom na oznamovanie informácií v dome.</w:t>
            </w:r>
          </w:p>
        </w:tc>
      </w:tr>
      <w:tr w:rsidR="001D091D" w:rsidRPr="001D091D" w14:paraId="2621926D" w14:textId="77777777" w:rsidTr="001D091D">
        <w:trPr>
          <w:tblCellSpacing w:w="15" w:type="dxa"/>
        </w:trPr>
        <w:tc>
          <w:tcPr>
            <w:tcW w:w="0" w:type="auto"/>
            <w:vAlign w:val="center"/>
            <w:hideMark/>
          </w:tcPr>
          <w:p w14:paraId="50F44BC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70BAE1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Správca alebo predseda je povinný zabezpečiť odstránenie chyby alebo poruchy technického zariadenia, ktoré boli zistené kontrolou stavu bezpečnosti technického zariadenia,</w:t>
            </w:r>
            <w:hyperlink r:id="rId37" w:anchor="f4033298" w:history="1">
              <w:r w:rsidRPr="001D091D">
                <w:rPr>
                  <w:rFonts w:ascii="Times New Roman" w:eastAsia="Times New Roman" w:hAnsi="Times New Roman" w:cs="Times New Roman"/>
                  <w:color w:val="0000FF"/>
                  <w:sz w:val="24"/>
                  <w:szCs w:val="24"/>
                  <w:u w:val="single"/>
                  <w:vertAlign w:val="superscript"/>
                  <w:lang w:eastAsia="sk-SK"/>
                </w:rPr>
                <w:t>5a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ak bezprostredne ohrozujú život, zdravie alebo majetok, a to aj bez súhlasu vlastníkov bytov a nebytových priestorov v dome.</w:t>
            </w:r>
          </w:p>
        </w:tc>
      </w:tr>
      <w:tr w:rsidR="001D091D" w:rsidRPr="001D091D" w14:paraId="77DC4DCC" w14:textId="77777777" w:rsidTr="001D091D">
        <w:trPr>
          <w:tblCellSpacing w:w="15" w:type="dxa"/>
        </w:trPr>
        <w:tc>
          <w:tcPr>
            <w:tcW w:w="0" w:type="auto"/>
            <w:vAlign w:val="center"/>
            <w:hideMark/>
          </w:tcPr>
          <w:p w14:paraId="70FB27A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E2E0E0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10</w:t>
            </w:r>
          </w:p>
        </w:tc>
      </w:tr>
      <w:tr w:rsidR="001D091D" w:rsidRPr="001D091D" w14:paraId="59280AD4" w14:textId="77777777" w:rsidTr="001D091D">
        <w:trPr>
          <w:tblCellSpacing w:w="15" w:type="dxa"/>
        </w:trPr>
        <w:tc>
          <w:tcPr>
            <w:tcW w:w="0" w:type="auto"/>
            <w:vAlign w:val="center"/>
            <w:hideMark/>
          </w:tcPr>
          <w:p w14:paraId="59A17AA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2EC2A8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Vlastníci bytov a nebytových priestorov v dome sú povinní v súlade so zmluvou o spoločenstve alebo so zmluvou o výkone správy poukazovať preddavky mesačne vopred do fondu prevádzky, údržby a opráv, a to od prvého dňa mesiaca nasledujúceho po vklade</w:t>
            </w:r>
            <w:hyperlink r:id="rId38" w:anchor="f2169034" w:history="1">
              <w:r w:rsidRPr="001D091D">
                <w:rPr>
                  <w:rFonts w:ascii="Times New Roman" w:eastAsia="Times New Roman" w:hAnsi="Times New Roman" w:cs="Times New Roman"/>
                  <w:color w:val="0000FF"/>
                  <w:sz w:val="24"/>
                  <w:szCs w:val="24"/>
                  <w:u w:val="single"/>
                  <w:vertAlign w:val="superscript"/>
                  <w:lang w:eastAsia="sk-SK"/>
                </w:rPr>
                <w:t>10</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vlastníckeho práva do katastra nehnuteľností. Výšku preddavku do fondu prevádzky, údržby a opráv určia vlastníci bytov a nebytových priestorov v dome spravidla vždy na jeden rok vopred tak, aby sa pokryli predpokladané náklady na prevádzku, údržbu a opravy spoločných častí domu, spoločných zariadení domu, spoločných nebytových priestorov, príslušenstva a priľahlého pozemku, ako aj výdavky na obnovu, modernizáciu a rekonštrukciu domu. Vlastníci bytov a nebytových priestorov v dome vykonávajú úhrady do fondu prevádzky, údržby a opráv podľa veľkosti spoluvlastníckeho podielu; ak je súčasťou bytu balkón, lodžia alebo terasa, pre účely tvorby fondu prevádzky, údržby a opráv domu sa zarátava do veľkosti spoluvlastníckeho podielu 25 % z podlahovej plochy balkóna, lodžie alebo terasy. Pri určení preddavkov do fondu prevádzky, údržby a opráv sú vlastníci bytov a nebytových priestorov v dome povinní zohľadniť mieru využívania spoločných častí domu a spoločných zariadení domu vlastníkmi nebytových priestorov a garáží v dome.</w:t>
            </w:r>
          </w:p>
        </w:tc>
      </w:tr>
      <w:tr w:rsidR="001D091D" w:rsidRPr="001D091D" w14:paraId="388B805B" w14:textId="77777777" w:rsidTr="001D091D">
        <w:trPr>
          <w:tblCellSpacing w:w="15" w:type="dxa"/>
        </w:trPr>
        <w:tc>
          <w:tcPr>
            <w:tcW w:w="0" w:type="auto"/>
            <w:vAlign w:val="center"/>
            <w:hideMark/>
          </w:tcPr>
          <w:p w14:paraId="7034510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215C74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Príjmom fondu prevádzky, údržby a opráv domu sú</w:t>
            </w:r>
          </w:p>
        </w:tc>
      </w:tr>
      <w:tr w:rsidR="001D091D" w:rsidRPr="001D091D" w14:paraId="6A17E7F2" w14:textId="77777777" w:rsidTr="001D091D">
        <w:trPr>
          <w:tblCellSpacing w:w="15" w:type="dxa"/>
        </w:trPr>
        <w:tc>
          <w:tcPr>
            <w:tcW w:w="0" w:type="auto"/>
            <w:vAlign w:val="center"/>
            <w:hideMark/>
          </w:tcPr>
          <w:p w14:paraId="5AC8036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637E9F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mesačné preddavky vlastníkov bytov a nebytových priestorov,</w:t>
            </w:r>
          </w:p>
        </w:tc>
      </w:tr>
      <w:tr w:rsidR="001D091D" w:rsidRPr="001D091D" w14:paraId="2B4EBACC" w14:textId="77777777" w:rsidTr="001D091D">
        <w:trPr>
          <w:tblCellSpacing w:w="15" w:type="dxa"/>
        </w:trPr>
        <w:tc>
          <w:tcPr>
            <w:tcW w:w="0" w:type="auto"/>
            <w:vAlign w:val="center"/>
            <w:hideMark/>
          </w:tcPr>
          <w:p w14:paraId="322A1DB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4C3819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príjem za prenájom spoločných častí domu, spoločných zariadení domu, spoločných nebytových priestorov, príslušenstva a priľahlého pozemku,</w:t>
            </w:r>
          </w:p>
        </w:tc>
      </w:tr>
      <w:tr w:rsidR="001D091D" w:rsidRPr="001D091D" w14:paraId="50BAF97C" w14:textId="77777777" w:rsidTr="001D091D">
        <w:trPr>
          <w:tblCellSpacing w:w="15" w:type="dxa"/>
        </w:trPr>
        <w:tc>
          <w:tcPr>
            <w:tcW w:w="0" w:type="auto"/>
            <w:vAlign w:val="center"/>
            <w:hideMark/>
          </w:tcPr>
          <w:p w14:paraId="0660E82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EB6AA9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výnosy z účtu domu vedeného v banke,</w:t>
            </w:r>
          </w:p>
        </w:tc>
      </w:tr>
      <w:tr w:rsidR="001D091D" w:rsidRPr="001D091D" w14:paraId="01917533" w14:textId="77777777" w:rsidTr="001D091D">
        <w:trPr>
          <w:tblCellSpacing w:w="15" w:type="dxa"/>
        </w:trPr>
        <w:tc>
          <w:tcPr>
            <w:tcW w:w="0" w:type="auto"/>
            <w:vAlign w:val="center"/>
            <w:hideMark/>
          </w:tcPr>
          <w:p w14:paraId="3001DE5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2BB96B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d)</w:t>
            </w:r>
            <w:r w:rsidRPr="001D091D">
              <w:rPr>
                <w:rFonts w:ascii="Times New Roman" w:eastAsia="Times New Roman" w:hAnsi="Times New Roman" w:cs="Times New Roman"/>
                <w:sz w:val="24"/>
                <w:szCs w:val="24"/>
                <w:lang w:eastAsia="sk-SK"/>
              </w:rPr>
              <w:t xml:space="preserve"> príjmy z výťažku exekúcie bytu alebo nebytového priestoru alebo z dobrovoľnej dražby bytu alebo nebytového priestoru, vo výške pohľadávok voči vlastníkovi bytu zo zákonného záložného práva, ktoré vzniklo podľa tohto zákona,</w:t>
            </w:r>
          </w:p>
        </w:tc>
      </w:tr>
      <w:tr w:rsidR="001D091D" w:rsidRPr="001D091D" w14:paraId="4C31568B" w14:textId="77777777" w:rsidTr="001D091D">
        <w:trPr>
          <w:tblCellSpacing w:w="15" w:type="dxa"/>
        </w:trPr>
        <w:tc>
          <w:tcPr>
            <w:tcW w:w="0" w:type="auto"/>
            <w:vAlign w:val="center"/>
            <w:hideMark/>
          </w:tcPr>
          <w:p w14:paraId="4449D80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FF16EB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e)</w:t>
            </w:r>
            <w:r w:rsidRPr="001D091D">
              <w:rPr>
                <w:rFonts w:ascii="Times New Roman" w:eastAsia="Times New Roman" w:hAnsi="Times New Roman" w:cs="Times New Roman"/>
                <w:sz w:val="24"/>
                <w:szCs w:val="24"/>
                <w:lang w:eastAsia="sk-SK"/>
              </w:rPr>
              <w:t xml:space="preserve"> zmluvné pokuty a úroky z omeškania vzniknuté použitím prostriedkov fondu prevádzky, údržby a opráv domu,</w:t>
            </w:r>
          </w:p>
        </w:tc>
      </w:tr>
      <w:tr w:rsidR="001D091D" w:rsidRPr="001D091D" w14:paraId="5C2F202B" w14:textId="77777777" w:rsidTr="001D091D">
        <w:trPr>
          <w:tblCellSpacing w:w="15" w:type="dxa"/>
        </w:trPr>
        <w:tc>
          <w:tcPr>
            <w:tcW w:w="0" w:type="auto"/>
            <w:vAlign w:val="center"/>
            <w:hideMark/>
          </w:tcPr>
          <w:p w14:paraId="1BD1FA3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17838F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f)</w:t>
            </w:r>
            <w:r w:rsidRPr="001D091D">
              <w:rPr>
                <w:rFonts w:ascii="Times New Roman" w:eastAsia="Times New Roman" w:hAnsi="Times New Roman" w:cs="Times New Roman"/>
                <w:sz w:val="24"/>
                <w:szCs w:val="24"/>
                <w:lang w:eastAsia="sk-SK"/>
              </w:rPr>
              <w:t xml:space="preserve"> príjmy z predaja spoločných nebytových priestorov, spoločných častí domu alebo spoločných zariadení domu, ak sa vlastníci bytov a nebytových priestorov v dome nedohodli inak.</w:t>
            </w:r>
          </w:p>
        </w:tc>
      </w:tr>
      <w:tr w:rsidR="001D091D" w:rsidRPr="001D091D" w14:paraId="129D4251" w14:textId="77777777" w:rsidTr="001D091D">
        <w:trPr>
          <w:tblCellSpacing w:w="15" w:type="dxa"/>
        </w:trPr>
        <w:tc>
          <w:tcPr>
            <w:tcW w:w="0" w:type="auto"/>
            <w:vAlign w:val="center"/>
            <w:hideMark/>
          </w:tcPr>
          <w:p w14:paraId="16F1FEC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CC87E2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Z fondu prevádzky, údržby a opráv sa financujú výdavky spojené s nákladmi na prevádzku, údržbu a opravy spoločných častí domu, spoločných zariadení domu, spoločných nebytových priestorov, príslušenstva a priľahlého pozemku, ako aj výdavky na obnovu, modernizáciu a rekonštrukciu domu. Z fondu prevádzky, údržby a opráv sa financujú aj opravy balkónov a lodžií. Prostriedky fondu prevádzky, údržby a opráv možno prechodne použiť na úhradu za plnenia spojené s užívaním bytov a nebytových priestorov v dome v prípade ich dočasného nedostatku. Po preklenutí nedostatku prostriedkov na úhradu tohto plnenia, sa uvedené prostriedky vrátia do fondu prevádzky, údržby a opráv.</w:t>
            </w:r>
          </w:p>
        </w:tc>
      </w:tr>
      <w:tr w:rsidR="001D091D" w:rsidRPr="001D091D" w14:paraId="3B81071C" w14:textId="77777777" w:rsidTr="001D091D">
        <w:trPr>
          <w:tblCellSpacing w:w="15" w:type="dxa"/>
        </w:trPr>
        <w:tc>
          <w:tcPr>
            <w:tcW w:w="0" w:type="auto"/>
            <w:vAlign w:val="center"/>
            <w:hideMark/>
          </w:tcPr>
          <w:p w14:paraId="3605D93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96B113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Spoločenstvo a správca vedie prostriedky vo fonde prevádzky, údržby a opráv oddelene od prostriedkov zhromaždených od vlastníkov bytov a nebytových priestorov v dome na úhrady za plnenia, pričom sa musí zachovať účel použitia týchto prostriedkov. Ak spoločenstvo tvorí viac domov, zriaďuje sa fond prevádzky, údržby a opráv osobitne pre každý dom.</w:t>
            </w:r>
          </w:p>
        </w:tc>
      </w:tr>
      <w:tr w:rsidR="001D091D" w:rsidRPr="001D091D" w14:paraId="2E81017A" w14:textId="77777777" w:rsidTr="001D091D">
        <w:trPr>
          <w:tblCellSpacing w:w="15" w:type="dxa"/>
        </w:trPr>
        <w:tc>
          <w:tcPr>
            <w:tcW w:w="0" w:type="auto"/>
            <w:vAlign w:val="center"/>
            <w:hideMark/>
          </w:tcPr>
          <w:p w14:paraId="5FFA8E9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A3E2E3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Prevodom alebo prechodom vlastníctva bytu alebo nebytového priestoru nemá doterajší vlastník bytu alebo nebytového priestoru v dome právo na vrátenie alikvotnej časti zostatku fondu prevádzky, údržby a opráv od spoločenstva alebo správcu.</w:t>
            </w:r>
          </w:p>
        </w:tc>
      </w:tr>
      <w:tr w:rsidR="001D091D" w:rsidRPr="001D091D" w14:paraId="798CB142" w14:textId="77777777" w:rsidTr="001D091D">
        <w:trPr>
          <w:tblCellSpacing w:w="15" w:type="dxa"/>
        </w:trPr>
        <w:tc>
          <w:tcPr>
            <w:tcW w:w="0" w:type="auto"/>
            <w:vAlign w:val="center"/>
            <w:hideMark/>
          </w:tcPr>
          <w:p w14:paraId="26226FF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22D93D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Úhrady za plnenia sú vlastníci bytov a nebytových priestorov v dome povinní mesačne vopred uhrádzať na účet domu v banke. Pri rozúčtovaní úhrad za plnenia sa zohľadňuje miera využívania spoločných častí domu a spoločných zariadení domu vlastníkmi bytov alebo nebytových priestorov v dome. Okrem služieb a prác, ktoré vlastník bytu a nebytového priestoru v dome uhrádza priamo dodávateľovi, sa za plnenie spojené s užívaním bytu alebo nebytového priestoru považuje najmä osvetlenie spoločných častí domu, odvoz odpadov, čistenie </w:t>
            </w:r>
            <w:r w:rsidRPr="001D091D">
              <w:rPr>
                <w:rFonts w:ascii="Times New Roman" w:eastAsia="Times New Roman" w:hAnsi="Times New Roman" w:cs="Times New Roman"/>
                <w:sz w:val="24"/>
                <w:szCs w:val="24"/>
                <w:lang w:eastAsia="sk-SK"/>
              </w:rPr>
              <w:lastRenderedPageBreak/>
              <w:t>žúmp, užívanie výťahov, upratovanie, dodávka tepla a teplej vody, dodávka vody od vodárenských spoločností a odvádzanie odpadových vôd.</w:t>
            </w:r>
          </w:p>
        </w:tc>
      </w:tr>
      <w:tr w:rsidR="001D091D" w:rsidRPr="001D091D" w14:paraId="6E779BD3" w14:textId="77777777" w:rsidTr="001D091D">
        <w:trPr>
          <w:tblCellSpacing w:w="15" w:type="dxa"/>
        </w:trPr>
        <w:tc>
          <w:tcPr>
            <w:tcW w:w="0" w:type="auto"/>
            <w:vAlign w:val="center"/>
            <w:hideMark/>
          </w:tcPr>
          <w:p w14:paraId="2579263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3BCD65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(7)</w:t>
            </w:r>
            <w:r w:rsidRPr="001D091D">
              <w:rPr>
                <w:rFonts w:ascii="Times New Roman" w:eastAsia="Times New Roman" w:hAnsi="Times New Roman" w:cs="Times New Roman"/>
                <w:sz w:val="24"/>
                <w:szCs w:val="24"/>
                <w:lang w:eastAsia="sk-SK"/>
              </w:rPr>
              <w:t xml:space="preserve"> Vlastník bytu alebo nebytového priestoru v dome, ktorý sa neužíva, sa nemôže domáhať upustenia od povinnosti uhrádzať preddavky do fondu prevádzky, údržby a opráv, úhrady za plnenia a platby za správu.</w:t>
            </w:r>
          </w:p>
        </w:tc>
      </w:tr>
      <w:tr w:rsidR="001D091D" w:rsidRPr="001D091D" w14:paraId="6641D390" w14:textId="77777777" w:rsidTr="001D091D">
        <w:trPr>
          <w:tblCellSpacing w:w="15" w:type="dxa"/>
        </w:trPr>
        <w:tc>
          <w:tcPr>
            <w:tcW w:w="0" w:type="auto"/>
            <w:vAlign w:val="center"/>
            <w:hideMark/>
          </w:tcPr>
          <w:p w14:paraId="7DA1CDC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36073A8" w14:textId="77777777" w:rsidR="001D091D" w:rsidRPr="00CE41C2"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highlight w:val="yellow"/>
                <w:lang w:eastAsia="sk-SK"/>
              </w:rPr>
            </w:pPr>
            <w:r w:rsidRPr="00CE41C2">
              <w:rPr>
                <w:rFonts w:ascii="Times New Roman" w:eastAsia="Times New Roman" w:hAnsi="Times New Roman" w:cs="Times New Roman"/>
                <w:b/>
                <w:bCs/>
                <w:sz w:val="27"/>
                <w:szCs w:val="27"/>
                <w:highlight w:val="yellow"/>
                <w:lang w:eastAsia="sk-SK"/>
              </w:rPr>
              <w:t>Práva a povinnosti vlastníkov bytov a nebytových priestorov v dome</w:t>
            </w:r>
          </w:p>
        </w:tc>
      </w:tr>
      <w:tr w:rsidR="001D091D" w:rsidRPr="001D091D" w14:paraId="5BC1485D" w14:textId="77777777" w:rsidTr="001D091D">
        <w:trPr>
          <w:tblCellSpacing w:w="15" w:type="dxa"/>
        </w:trPr>
        <w:tc>
          <w:tcPr>
            <w:tcW w:w="0" w:type="auto"/>
            <w:vAlign w:val="center"/>
            <w:hideMark/>
          </w:tcPr>
          <w:p w14:paraId="065E2BD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5C543A7" w14:textId="77777777" w:rsidR="001D091D" w:rsidRPr="00CE41C2" w:rsidRDefault="001D091D" w:rsidP="001D091D">
            <w:pPr>
              <w:spacing w:before="100" w:beforeAutospacing="1" w:after="100" w:afterAutospacing="1" w:line="240" w:lineRule="auto"/>
              <w:rPr>
                <w:rFonts w:ascii="Times New Roman" w:eastAsia="Times New Roman" w:hAnsi="Times New Roman" w:cs="Times New Roman"/>
                <w:sz w:val="24"/>
                <w:szCs w:val="24"/>
                <w:highlight w:val="yellow"/>
                <w:lang w:eastAsia="sk-SK"/>
              </w:rPr>
            </w:pPr>
            <w:r w:rsidRPr="00CE41C2">
              <w:rPr>
                <w:rFonts w:ascii="Times New Roman" w:eastAsia="Times New Roman" w:hAnsi="Times New Roman" w:cs="Times New Roman"/>
                <w:sz w:val="24"/>
                <w:szCs w:val="24"/>
                <w:highlight w:val="yellow"/>
                <w:lang w:eastAsia="sk-SK"/>
              </w:rPr>
              <w:t>§ 11</w:t>
            </w:r>
          </w:p>
        </w:tc>
      </w:tr>
      <w:tr w:rsidR="001D091D" w:rsidRPr="001D091D" w14:paraId="52895EC3" w14:textId="77777777" w:rsidTr="001D091D">
        <w:trPr>
          <w:tblCellSpacing w:w="15" w:type="dxa"/>
        </w:trPr>
        <w:tc>
          <w:tcPr>
            <w:tcW w:w="0" w:type="auto"/>
            <w:vAlign w:val="center"/>
            <w:hideMark/>
          </w:tcPr>
          <w:p w14:paraId="21020AC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6652D5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Vlastník bytu alebo nebytového priestoru v dome je povinný na svoje náklady byt a nebytový priestor v dome udržiavať v stave spôsobilom na riadne užívanie, najmä včas zabezpečovať údržbu a opravy. Je povinný konať tak, aby pri užívaní, udržiavaní, zmenách, pri prenajatí bytu alebo nebytového priestoru v dome, prípadne jeho časti a pri inom nakladaní s bytom a nebytovým priestorom v dome nerušil a neohrozoval ostatných vo výkone ich vlastníckych, spoluvlastníckych a </w:t>
            </w:r>
            <w:proofErr w:type="spellStart"/>
            <w:r w:rsidRPr="001D091D">
              <w:rPr>
                <w:rFonts w:ascii="Times New Roman" w:eastAsia="Times New Roman" w:hAnsi="Times New Roman" w:cs="Times New Roman"/>
                <w:sz w:val="24"/>
                <w:szCs w:val="24"/>
                <w:lang w:eastAsia="sk-SK"/>
              </w:rPr>
              <w:t>spoluužívacích</w:t>
            </w:r>
            <w:proofErr w:type="spellEnd"/>
            <w:r w:rsidRPr="001D091D">
              <w:rPr>
                <w:rFonts w:ascii="Times New Roman" w:eastAsia="Times New Roman" w:hAnsi="Times New Roman" w:cs="Times New Roman"/>
                <w:sz w:val="24"/>
                <w:szCs w:val="24"/>
                <w:lang w:eastAsia="sk-SK"/>
              </w:rPr>
              <w:t xml:space="preserve"> práv.</w:t>
            </w:r>
          </w:p>
        </w:tc>
      </w:tr>
      <w:tr w:rsidR="001D091D" w:rsidRPr="001D091D" w14:paraId="3A91F6C5" w14:textId="77777777" w:rsidTr="001D091D">
        <w:trPr>
          <w:tblCellSpacing w:w="15" w:type="dxa"/>
        </w:trPr>
        <w:tc>
          <w:tcPr>
            <w:tcW w:w="0" w:type="auto"/>
            <w:vAlign w:val="center"/>
            <w:hideMark/>
          </w:tcPr>
          <w:p w14:paraId="7B0537D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23C9E4F" w14:textId="77777777" w:rsidR="001D091D" w:rsidRPr="00CE41C2" w:rsidRDefault="001D091D" w:rsidP="001D091D">
            <w:pPr>
              <w:spacing w:before="100" w:beforeAutospacing="1" w:after="100" w:afterAutospacing="1" w:line="240" w:lineRule="auto"/>
              <w:rPr>
                <w:rFonts w:ascii="Times New Roman" w:eastAsia="Times New Roman" w:hAnsi="Times New Roman" w:cs="Times New Roman"/>
                <w:sz w:val="24"/>
                <w:szCs w:val="24"/>
                <w:highlight w:val="yellow"/>
                <w:lang w:eastAsia="sk-SK"/>
              </w:rPr>
            </w:pPr>
            <w:r w:rsidRPr="00CE41C2">
              <w:rPr>
                <w:rFonts w:ascii="Times New Roman" w:eastAsia="Times New Roman" w:hAnsi="Times New Roman" w:cs="Times New Roman"/>
                <w:i/>
                <w:iCs/>
                <w:sz w:val="24"/>
                <w:szCs w:val="24"/>
                <w:highlight w:val="yellow"/>
                <w:lang w:eastAsia="sk-SK"/>
              </w:rPr>
              <w:t>(2)</w:t>
            </w:r>
            <w:r w:rsidRPr="00CE41C2">
              <w:rPr>
                <w:rFonts w:ascii="Times New Roman" w:eastAsia="Times New Roman" w:hAnsi="Times New Roman" w:cs="Times New Roman"/>
                <w:sz w:val="24"/>
                <w:szCs w:val="24"/>
                <w:highlight w:val="yellow"/>
                <w:lang w:eastAsia="sk-SK"/>
              </w:rPr>
              <w:t xml:space="preserve"> Vlastník bytu alebo nebytového priestoru v dome je povinný odstrániť </w:t>
            </w:r>
            <w:proofErr w:type="spellStart"/>
            <w:r w:rsidRPr="00CE41C2">
              <w:rPr>
                <w:rFonts w:ascii="Times New Roman" w:eastAsia="Times New Roman" w:hAnsi="Times New Roman" w:cs="Times New Roman"/>
                <w:sz w:val="24"/>
                <w:szCs w:val="24"/>
                <w:highlight w:val="yellow"/>
                <w:lang w:eastAsia="sk-SK"/>
              </w:rPr>
              <w:t>závady</w:t>
            </w:r>
            <w:proofErr w:type="spellEnd"/>
            <w:r w:rsidRPr="00CE41C2">
              <w:rPr>
                <w:rFonts w:ascii="Times New Roman" w:eastAsia="Times New Roman" w:hAnsi="Times New Roman" w:cs="Times New Roman"/>
                <w:sz w:val="24"/>
                <w:szCs w:val="24"/>
                <w:highlight w:val="yellow"/>
                <w:lang w:eastAsia="sk-SK"/>
              </w:rPr>
              <w:t xml:space="preserve"> a poškodenia, ktoré na iných bytoch alebo nebytových priestoroch v dome alebo na spoločných častiach domu alebo spoločných zariadeniach domu alebo príslušenstve spôsobil sám alebo osoby, ktoré jeho byt alebo nebytový priestor užívajú.</w:t>
            </w:r>
          </w:p>
        </w:tc>
      </w:tr>
      <w:tr w:rsidR="001D091D" w:rsidRPr="001D091D" w14:paraId="31FCA653" w14:textId="77777777" w:rsidTr="001D091D">
        <w:trPr>
          <w:tblCellSpacing w:w="15" w:type="dxa"/>
        </w:trPr>
        <w:tc>
          <w:tcPr>
            <w:tcW w:w="0" w:type="auto"/>
            <w:vAlign w:val="center"/>
            <w:hideMark/>
          </w:tcPr>
          <w:p w14:paraId="0CB4B4A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B82BF9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CE41C2">
              <w:rPr>
                <w:rFonts w:ascii="Times New Roman" w:eastAsia="Times New Roman" w:hAnsi="Times New Roman" w:cs="Times New Roman"/>
                <w:i/>
                <w:iCs/>
                <w:sz w:val="24"/>
                <w:szCs w:val="24"/>
                <w:highlight w:val="yellow"/>
                <w:lang w:eastAsia="sk-SK"/>
              </w:rPr>
              <w:t>(3)</w:t>
            </w:r>
            <w:r w:rsidRPr="00CE41C2">
              <w:rPr>
                <w:rFonts w:ascii="Times New Roman" w:eastAsia="Times New Roman" w:hAnsi="Times New Roman" w:cs="Times New Roman"/>
                <w:sz w:val="24"/>
                <w:szCs w:val="24"/>
                <w:highlight w:val="yellow"/>
                <w:lang w:eastAsia="sk-SK"/>
              </w:rPr>
              <w:t xml:space="preserve"> Vlastník bytu alebo nebytového priestoru v dome je povinný umožniť na požiadanie na nevyhnutný čas a v nevyhnutnej miere vstup do bytu alebo nebytového priestoru zástupcovi spoločenstva, správcovi a osobe oprávnenej vykonávať opravu a údržbu za účelom vykonania obhliadky alebo opravy, ak opravu nezabezpečí sám alebo ak ide o opravu spoločných častí domu alebo spoločných zariadení domu prístupných z jeho bytu alebo montáž a údržbu zariadení na meranie spotreby tepla a vody v byte a nebytovom priestore a odpočet nameraných hodnôt; ak vlastník bytu alebo nebytového priestoru neumožní na požiadanie vstup do bytu, zodpovedá za škody vzniknuté takýmto konaním.</w:t>
            </w:r>
          </w:p>
        </w:tc>
      </w:tr>
      <w:tr w:rsidR="001D091D" w:rsidRPr="001D091D" w14:paraId="69BB1A3B" w14:textId="77777777" w:rsidTr="001D091D">
        <w:trPr>
          <w:tblCellSpacing w:w="15" w:type="dxa"/>
        </w:trPr>
        <w:tc>
          <w:tcPr>
            <w:tcW w:w="0" w:type="auto"/>
            <w:vAlign w:val="center"/>
            <w:hideMark/>
          </w:tcPr>
          <w:p w14:paraId="448586E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1955A6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Vlastník bytu alebo nebytového priestoru v dome nemôže vykonávať úpravy bytu alebo nebytového priestoru v dome, ktorými by ohrozoval alebo rušil ostatných v neprimeranom rozsahu alebo by menil vzhľad domu bez súhlasu spoločenstva; ak sa spoločenstvo nezriaďuje, je potrebný súhlas väčšiny všetkých vlastníkov bytov a nebytových priestorov v dome. Ustanovenia osobitných predpisov nie sú tým dotknuté.</w:t>
            </w:r>
            <w:hyperlink r:id="rId39" w:anchor="f2169052" w:history="1">
              <w:r w:rsidRPr="001D091D">
                <w:rPr>
                  <w:rFonts w:ascii="Times New Roman" w:eastAsia="Times New Roman" w:hAnsi="Times New Roman" w:cs="Times New Roman"/>
                  <w:color w:val="0000FF"/>
                  <w:sz w:val="24"/>
                  <w:szCs w:val="24"/>
                  <w:u w:val="single"/>
                  <w:vertAlign w:val="superscript"/>
                  <w:lang w:eastAsia="sk-SK"/>
                </w:rPr>
                <w:t>13</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3A389C7C" w14:textId="77777777" w:rsidTr="001D091D">
        <w:trPr>
          <w:tblCellSpacing w:w="15" w:type="dxa"/>
        </w:trPr>
        <w:tc>
          <w:tcPr>
            <w:tcW w:w="0" w:type="auto"/>
            <w:vAlign w:val="center"/>
            <w:hideMark/>
          </w:tcPr>
          <w:p w14:paraId="49EA355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90CC6EF" w14:textId="77777777" w:rsidR="001D091D" w:rsidRPr="00CE41C2" w:rsidRDefault="001D091D" w:rsidP="001D091D">
            <w:pPr>
              <w:spacing w:before="100" w:beforeAutospacing="1" w:after="100" w:afterAutospacing="1" w:line="240" w:lineRule="auto"/>
              <w:rPr>
                <w:rFonts w:ascii="Times New Roman" w:eastAsia="Times New Roman" w:hAnsi="Times New Roman" w:cs="Times New Roman"/>
                <w:sz w:val="24"/>
                <w:szCs w:val="24"/>
                <w:highlight w:val="yellow"/>
                <w:lang w:eastAsia="sk-SK"/>
              </w:rPr>
            </w:pPr>
            <w:r w:rsidRPr="00CE41C2">
              <w:rPr>
                <w:rFonts w:ascii="Times New Roman" w:eastAsia="Times New Roman" w:hAnsi="Times New Roman" w:cs="Times New Roman"/>
                <w:i/>
                <w:iCs/>
                <w:sz w:val="24"/>
                <w:szCs w:val="24"/>
                <w:highlight w:val="yellow"/>
                <w:lang w:eastAsia="sk-SK"/>
              </w:rPr>
              <w:t>(5)</w:t>
            </w:r>
            <w:r w:rsidRPr="00CE41C2">
              <w:rPr>
                <w:rFonts w:ascii="Times New Roman" w:eastAsia="Times New Roman" w:hAnsi="Times New Roman" w:cs="Times New Roman"/>
                <w:sz w:val="24"/>
                <w:szCs w:val="24"/>
                <w:highlight w:val="yellow"/>
                <w:lang w:eastAsia="sk-SK"/>
              </w:rPr>
              <w:t xml:space="preserve"> Ak vlastník bytu alebo nebytového priestoru v dome svojím konaním zasahuje do výkonu vlastníckeho práva ostatných vlastníkov bytov alebo nebytových priestorov v tomto dome takým spôsobom, že obmedzuje alebo znemožňuje výkon vlastníckeho práva tým, že hrubo poškodzuje byt alebo nebytový priestor, spoločné časti domu, spoločné zariadenia domu, spoločné nebytové priestory, príslušenstvo alebo sústavne narušuje pokojné bývanie ostatných vlastníkov bytov, ohrozuje bezpečnosť alebo porušuje dobré mravy v dome, alebo neplní povinnosti uložené rozhodnutím súdu, môže súd na návrh spoločenstva alebo niektorého vlastníka bytu alebo nebytového priestoru v dome nariadiť predaj bytu alebo nebytového priestoru.</w:t>
            </w:r>
          </w:p>
        </w:tc>
      </w:tr>
      <w:tr w:rsidR="001D091D" w:rsidRPr="001D091D" w14:paraId="24DF0143" w14:textId="77777777" w:rsidTr="001D091D">
        <w:trPr>
          <w:tblCellSpacing w:w="15" w:type="dxa"/>
        </w:trPr>
        <w:tc>
          <w:tcPr>
            <w:tcW w:w="0" w:type="auto"/>
            <w:vAlign w:val="center"/>
            <w:hideMark/>
          </w:tcPr>
          <w:p w14:paraId="28D81CD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5D704C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bookmarkStart w:id="9" w:name="OLE_LINK11"/>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Vlastník bytu alebo nebytového priestoru v dome má právo nahliadať do dokladov týkajúcich sa správy domu alebo čerpania fondu prevádzky, údržby a opráv.</w:t>
            </w:r>
            <w:bookmarkEnd w:id="9"/>
          </w:p>
        </w:tc>
      </w:tr>
      <w:tr w:rsidR="001D091D" w:rsidRPr="001D091D" w14:paraId="24D858BA" w14:textId="77777777" w:rsidTr="001D091D">
        <w:trPr>
          <w:tblCellSpacing w:w="15" w:type="dxa"/>
        </w:trPr>
        <w:tc>
          <w:tcPr>
            <w:tcW w:w="0" w:type="auto"/>
            <w:vAlign w:val="center"/>
            <w:hideMark/>
          </w:tcPr>
          <w:p w14:paraId="1A403F4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DC9769E" w14:textId="77777777" w:rsidR="001D091D" w:rsidRPr="00CE41C2" w:rsidRDefault="001D091D" w:rsidP="001D091D">
            <w:pPr>
              <w:spacing w:before="100" w:beforeAutospacing="1" w:after="100" w:afterAutospacing="1" w:line="240" w:lineRule="auto"/>
              <w:rPr>
                <w:rFonts w:ascii="Times New Roman" w:eastAsia="Times New Roman" w:hAnsi="Times New Roman" w:cs="Times New Roman"/>
                <w:sz w:val="24"/>
                <w:szCs w:val="24"/>
                <w:highlight w:val="yellow"/>
                <w:lang w:eastAsia="sk-SK"/>
              </w:rPr>
            </w:pPr>
            <w:r w:rsidRPr="00CE41C2">
              <w:rPr>
                <w:rFonts w:ascii="Times New Roman" w:eastAsia="Times New Roman" w:hAnsi="Times New Roman" w:cs="Times New Roman"/>
                <w:i/>
                <w:iCs/>
                <w:sz w:val="24"/>
                <w:szCs w:val="24"/>
                <w:highlight w:val="yellow"/>
                <w:lang w:eastAsia="sk-SK"/>
              </w:rPr>
              <w:t>(7)</w:t>
            </w:r>
            <w:r w:rsidRPr="00CE41C2">
              <w:rPr>
                <w:rFonts w:ascii="Times New Roman" w:eastAsia="Times New Roman" w:hAnsi="Times New Roman" w:cs="Times New Roman"/>
                <w:sz w:val="24"/>
                <w:szCs w:val="24"/>
                <w:highlight w:val="yellow"/>
                <w:lang w:eastAsia="sk-SK"/>
              </w:rPr>
              <w:t xml:space="preserve"> Vlastníci bytov a nebytových priestorov v dome sú povinní umožniť odstránenie nedostatkov zistených kontrolou stavu bezpečnosti technického zariadenia.</w:t>
            </w:r>
            <w:hyperlink r:id="rId40" w:anchor="f4033298" w:history="1">
              <w:r w:rsidRPr="00CE41C2">
                <w:rPr>
                  <w:rFonts w:ascii="Times New Roman" w:eastAsia="Times New Roman" w:hAnsi="Times New Roman" w:cs="Times New Roman"/>
                  <w:color w:val="0000FF"/>
                  <w:sz w:val="24"/>
                  <w:szCs w:val="24"/>
                  <w:highlight w:val="yellow"/>
                  <w:u w:val="single"/>
                  <w:vertAlign w:val="superscript"/>
                  <w:lang w:eastAsia="sk-SK"/>
                </w:rPr>
                <w:t>5a</w:t>
              </w:r>
              <w:r w:rsidRPr="00CE41C2">
                <w:rPr>
                  <w:rFonts w:ascii="Times New Roman" w:eastAsia="Times New Roman" w:hAnsi="Times New Roman" w:cs="Times New Roman"/>
                  <w:color w:val="0000FF"/>
                  <w:sz w:val="24"/>
                  <w:szCs w:val="24"/>
                  <w:highlight w:val="yellow"/>
                  <w:u w:val="single"/>
                  <w:lang w:eastAsia="sk-SK"/>
                </w:rPr>
                <w:t>)</w:t>
              </w:r>
            </w:hyperlink>
            <w:r w:rsidRPr="00CE41C2">
              <w:rPr>
                <w:rFonts w:ascii="Times New Roman" w:eastAsia="Times New Roman" w:hAnsi="Times New Roman" w:cs="Times New Roman"/>
                <w:sz w:val="24"/>
                <w:szCs w:val="24"/>
                <w:highlight w:val="yellow"/>
                <w:lang w:eastAsia="sk-SK"/>
              </w:rPr>
              <w:t xml:space="preserve"> Ak vlastníci bytov a nebytových priestorov v dome neumožnia odstránenie zistených nedostatkov na technických zariadeniach, zodpovedajú za vzniknuté škody.</w:t>
            </w:r>
          </w:p>
        </w:tc>
      </w:tr>
      <w:tr w:rsidR="001D091D" w:rsidRPr="001D091D" w14:paraId="43FD8BEE" w14:textId="77777777" w:rsidTr="001D091D">
        <w:trPr>
          <w:tblCellSpacing w:w="15" w:type="dxa"/>
        </w:trPr>
        <w:tc>
          <w:tcPr>
            <w:tcW w:w="0" w:type="auto"/>
            <w:vAlign w:val="center"/>
            <w:hideMark/>
          </w:tcPr>
          <w:p w14:paraId="1AD09C6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00DFF0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(8)</w:t>
            </w:r>
            <w:r w:rsidRPr="001D091D">
              <w:rPr>
                <w:rFonts w:ascii="Times New Roman" w:eastAsia="Times New Roman" w:hAnsi="Times New Roman" w:cs="Times New Roman"/>
                <w:sz w:val="24"/>
                <w:szCs w:val="24"/>
                <w:lang w:eastAsia="sk-SK"/>
              </w:rPr>
              <w:t xml:space="preserve"> Vlastník bytu alebo nebytového priestoru v dome, ktorý stavebne upravuje byt alebo nebytový priestor, je povinný na výzvu umožniť prístup do bytu alebo nebytového priestoru správcovi alebo predsedovi z dôvodu kontroly, či stavebné úpravy neohrozujú, nepoškodzujú alebo nemenia spoločné časti domu alebo spoločné zariadenia domu. Ak vlastník bytu alebo nebytového priestoru v dome neumožní vstup do bytu alebo nebytového priestoru, správca alebo predseda je povinný oznámiť vykonávanie stavebných úprav bytu alebo nebytového priestoru príslušnému stavebnému úradu.</w:t>
            </w:r>
          </w:p>
        </w:tc>
      </w:tr>
      <w:tr w:rsidR="001D091D" w:rsidRPr="001D091D" w14:paraId="015E217D" w14:textId="77777777" w:rsidTr="001D091D">
        <w:trPr>
          <w:tblCellSpacing w:w="15" w:type="dxa"/>
        </w:trPr>
        <w:tc>
          <w:tcPr>
            <w:tcW w:w="0" w:type="auto"/>
            <w:vAlign w:val="center"/>
            <w:hideMark/>
          </w:tcPr>
          <w:p w14:paraId="70EE01E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5CAD51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(9)</w:t>
            </w:r>
            <w:r w:rsidRPr="001D091D">
              <w:rPr>
                <w:rFonts w:ascii="Times New Roman" w:eastAsia="Times New Roman" w:hAnsi="Times New Roman" w:cs="Times New Roman"/>
                <w:sz w:val="24"/>
                <w:szCs w:val="24"/>
                <w:lang w:eastAsia="sk-SK"/>
              </w:rPr>
              <w:t xml:space="preserve"> Vlastník bytu je povinný oznámiť bez zbytočného odkladu správcovi alebo spoločenstvu zmeny v počte osôb, ktoré užívajú byt súvisle minimálne počas dvoch mesiacov. Ak vlastník byt neužíva, je povinný oznámiť správcovi alebo spoločenstvu svoju adresu a každú jej zmenu.</w:t>
            </w:r>
          </w:p>
        </w:tc>
      </w:tr>
      <w:tr w:rsidR="001D091D" w:rsidRPr="001D091D" w14:paraId="11735DAA" w14:textId="77777777" w:rsidTr="001D091D">
        <w:trPr>
          <w:tblCellSpacing w:w="15" w:type="dxa"/>
        </w:trPr>
        <w:tc>
          <w:tcPr>
            <w:tcW w:w="0" w:type="auto"/>
            <w:vAlign w:val="center"/>
            <w:hideMark/>
          </w:tcPr>
          <w:p w14:paraId="1337603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E72495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11a</w:t>
            </w:r>
          </w:p>
        </w:tc>
      </w:tr>
      <w:tr w:rsidR="001D091D" w:rsidRPr="001D091D" w14:paraId="254410D3" w14:textId="77777777" w:rsidTr="001D091D">
        <w:trPr>
          <w:tblCellSpacing w:w="15" w:type="dxa"/>
        </w:trPr>
        <w:tc>
          <w:tcPr>
            <w:tcW w:w="0" w:type="auto"/>
            <w:vAlign w:val="center"/>
            <w:hideMark/>
          </w:tcPr>
          <w:p w14:paraId="11DD0B9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812689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Štvrtina vlastníkov bytov a nebytových priestorov v dome má právo zvolať schôdzu vlastníkov alebo zhromaždenie, ak na ich žiadosť nezvolal schôdzu vlastníkov alebo zhromaždenie správca alebo rada do 15 dní od doručenia žiadosti. Oznámenie o schôdzi vlastníkov alebo o zhromaždení spolu s programom musí byť v písomnej forme doručené každému vlastníkovi bytu a nebytového priestoru v dome minimálne päť dní pred dňom konania schôdze vlastníkov alebo zhromaždenia. Oznámenie o schôdzi vlastníkov alebo o zhromaždení spolu s programom sa doručuje aj správcovi alebo predsedovi, ak má schôdza vlastníkov alebo zhromaždenie rozhodovať o úlohách pre správcu alebo predsedu.</w:t>
            </w:r>
          </w:p>
        </w:tc>
      </w:tr>
      <w:tr w:rsidR="001D091D" w:rsidRPr="001D091D" w14:paraId="5E6076E3" w14:textId="77777777" w:rsidTr="001D091D">
        <w:trPr>
          <w:tblCellSpacing w:w="15" w:type="dxa"/>
        </w:trPr>
        <w:tc>
          <w:tcPr>
            <w:tcW w:w="0" w:type="auto"/>
            <w:vAlign w:val="center"/>
            <w:hideMark/>
          </w:tcPr>
          <w:p w14:paraId="3F46349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35B3DD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12</w:t>
            </w:r>
          </w:p>
        </w:tc>
      </w:tr>
      <w:tr w:rsidR="001D091D" w:rsidRPr="001D091D" w14:paraId="180C148B" w14:textId="77777777" w:rsidTr="001D091D">
        <w:trPr>
          <w:tblCellSpacing w:w="15" w:type="dxa"/>
        </w:trPr>
        <w:tc>
          <w:tcPr>
            <w:tcW w:w="0" w:type="auto"/>
            <w:vAlign w:val="center"/>
            <w:hideMark/>
          </w:tcPr>
          <w:p w14:paraId="35BDC02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B80676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Vlastník bytu alebo nebytového priestoru v dome a osoby, ktoré s ním žijú v domácnosti,</w:t>
            </w:r>
            <w:hyperlink r:id="rId41" w:anchor="f2169053" w:history="1">
              <w:r w:rsidRPr="001D091D">
                <w:rPr>
                  <w:rFonts w:ascii="Times New Roman" w:eastAsia="Times New Roman" w:hAnsi="Times New Roman" w:cs="Times New Roman"/>
                  <w:color w:val="0000FF"/>
                  <w:sz w:val="24"/>
                  <w:szCs w:val="24"/>
                  <w:u w:val="single"/>
                  <w:vertAlign w:val="superscript"/>
                  <w:lang w:eastAsia="sk-SK"/>
                </w:rPr>
                <w:t>14</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majú právo užívať byt alebo nebytový priestor v dome, spoločné časti domu, spoločné zariadenia domu, príslušenstvo a pozemok, ktorých užívanie je spojené s užívaním bytu alebo nebytového priestoru v dome, a priľahlý pozemok.</w:t>
            </w:r>
          </w:p>
        </w:tc>
      </w:tr>
      <w:tr w:rsidR="001D091D" w:rsidRPr="001D091D" w14:paraId="2BAFE572" w14:textId="77777777" w:rsidTr="001D091D">
        <w:trPr>
          <w:tblCellSpacing w:w="15" w:type="dxa"/>
        </w:trPr>
        <w:tc>
          <w:tcPr>
            <w:tcW w:w="0" w:type="auto"/>
            <w:vAlign w:val="center"/>
            <w:hideMark/>
          </w:tcPr>
          <w:p w14:paraId="227CD37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9C9543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Vlastník bytu alebo nebytového priestoru v dome je oprávnený prenajať ho inej osobe. Nájom a podnájom bytu a nebytového priestoru v dome alebo jeho časti upravujú osobitné predpisy.</w:t>
            </w:r>
            <w:hyperlink r:id="rId42" w:anchor="f2169054" w:history="1">
              <w:r w:rsidRPr="001D091D">
                <w:rPr>
                  <w:rFonts w:ascii="Times New Roman" w:eastAsia="Times New Roman" w:hAnsi="Times New Roman" w:cs="Times New Roman"/>
                  <w:color w:val="0000FF"/>
                  <w:sz w:val="24"/>
                  <w:szCs w:val="24"/>
                  <w:u w:val="single"/>
                  <w:vertAlign w:val="superscript"/>
                  <w:lang w:eastAsia="sk-SK"/>
                </w:rPr>
                <w:t>15</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14DFC92C" w14:textId="77777777" w:rsidTr="001D091D">
        <w:trPr>
          <w:tblCellSpacing w:w="15" w:type="dxa"/>
        </w:trPr>
        <w:tc>
          <w:tcPr>
            <w:tcW w:w="0" w:type="auto"/>
            <w:vAlign w:val="center"/>
            <w:hideMark/>
          </w:tcPr>
          <w:p w14:paraId="160213B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8BC24E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13</w:t>
            </w:r>
          </w:p>
        </w:tc>
      </w:tr>
      <w:tr w:rsidR="001D091D" w:rsidRPr="001D091D" w14:paraId="7F7BE7CD" w14:textId="77777777" w:rsidTr="001D091D">
        <w:trPr>
          <w:tblCellSpacing w:w="15" w:type="dxa"/>
        </w:trPr>
        <w:tc>
          <w:tcPr>
            <w:tcW w:w="0" w:type="auto"/>
            <w:vAlign w:val="center"/>
            <w:hideMark/>
          </w:tcPr>
          <w:p w14:paraId="6835530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0BE4C2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S vlastníctvom bytu a nebytového priestoru v dome je nerozlučne spojené spoluvlastníctvo spoločných častí domu, spoločných zariadení domu, príslušenstva a spoluvlastníctvo alebo iné spoločné práva k pozemku.</w:t>
            </w:r>
          </w:p>
        </w:tc>
      </w:tr>
      <w:tr w:rsidR="001D091D" w:rsidRPr="001D091D" w14:paraId="419CBCCF" w14:textId="77777777" w:rsidTr="001D091D">
        <w:trPr>
          <w:tblCellSpacing w:w="15" w:type="dxa"/>
        </w:trPr>
        <w:tc>
          <w:tcPr>
            <w:tcW w:w="0" w:type="auto"/>
            <w:vAlign w:val="center"/>
            <w:hideMark/>
          </w:tcPr>
          <w:p w14:paraId="4F78A4C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25713B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Spoluvlastníci spoločných častí domu, spoločných zariadení domu, príslušenstva a pozemku sa nemôžu dožadovať zrušenia spoluvlastníctva podľa Občianskeho zákonníka.</w:t>
            </w:r>
          </w:p>
        </w:tc>
      </w:tr>
      <w:tr w:rsidR="001D091D" w:rsidRPr="001D091D" w14:paraId="00142281" w14:textId="77777777" w:rsidTr="001D091D">
        <w:trPr>
          <w:tblCellSpacing w:w="15" w:type="dxa"/>
        </w:trPr>
        <w:tc>
          <w:tcPr>
            <w:tcW w:w="0" w:type="auto"/>
            <w:vAlign w:val="center"/>
            <w:hideMark/>
          </w:tcPr>
          <w:p w14:paraId="35041CC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9D1C8E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CE41C2">
              <w:rPr>
                <w:rFonts w:ascii="Times New Roman" w:eastAsia="Times New Roman" w:hAnsi="Times New Roman" w:cs="Times New Roman"/>
                <w:sz w:val="24"/>
                <w:szCs w:val="24"/>
                <w:highlight w:val="yellow"/>
                <w:lang w:eastAsia="sk-SK"/>
              </w:rPr>
              <w:t>§ 14</w:t>
            </w:r>
          </w:p>
        </w:tc>
      </w:tr>
      <w:tr w:rsidR="001D091D" w:rsidRPr="001D091D" w14:paraId="7EFFF490" w14:textId="77777777" w:rsidTr="001D091D">
        <w:trPr>
          <w:tblCellSpacing w:w="15" w:type="dxa"/>
        </w:trPr>
        <w:tc>
          <w:tcPr>
            <w:tcW w:w="0" w:type="auto"/>
            <w:vAlign w:val="center"/>
            <w:hideMark/>
          </w:tcPr>
          <w:p w14:paraId="1F7C5C5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0EF7FA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Vlastník bytu alebo nebytového priestoru v dome má právo a povinnosť zúčastňovať sa na správe domu a na schôdzi vlastníkov hlasovaním rozhodovať ako spoluvlastník o všetkých veciach, ktoré sa týkajú správy domu, spoločných častí domu a spoločných zariadení domu, spoločných nebytových priestorov, príslušenstva a pozemku. Oznámenie o schôdzi vlastníkov spolu s programom schôdze musí byť v písomnej forme doručené každému vlastníkovi bytu alebo nebytového priestoru v dome minimálne päť pracovných dní pred dňom konania schôdze. Výsledok hlasovania oznamuje ten, kto schôdzu vlastníkov zvolal, a to do piatich pracovných dní od konania schôdze vlastníkov spôsobom v dome obvyklým.</w:t>
            </w:r>
          </w:p>
        </w:tc>
      </w:tr>
      <w:tr w:rsidR="001D091D" w:rsidRPr="001D091D" w14:paraId="03E3AC06" w14:textId="77777777" w:rsidTr="001D091D">
        <w:trPr>
          <w:tblCellSpacing w:w="15" w:type="dxa"/>
        </w:trPr>
        <w:tc>
          <w:tcPr>
            <w:tcW w:w="0" w:type="auto"/>
            <w:vAlign w:val="center"/>
            <w:hideMark/>
          </w:tcPr>
          <w:p w14:paraId="3C56378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29D9ED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Za každý byt a nebytový priestor v dome má vlastník bytu alebo nebytového priestoru v dome jeden hlas pripadajúci na byt alebo nebytový priestor v dome. Ak je byt alebo nebytový priestor v dome vo vlastníctve viacerých osôb, môžu uplatniť svoje hlasovacie právo len ako celok.</w:t>
            </w:r>
          </w:p>
        </w:tc>
      </w:tr>
      <w:tr w:rsidR="001D091D" w:rsidRPr="00CE41C2" w14:paraId="47F76040" w14:textId="77777777" w:rsidTr="001D091D">
        <w:trPr>
          <w:tblCellSpacing w:w="15" w:type="dxa"/>
        </w:trPr>
        <w:tc>
          <w:tcPr>
            <w:tcW w:w="0" w:type="auto"/>
            <w:vAlign w:val="center"/>
            <w:hideMark/>
          </w:tcPr>
          <w:p w14:paraId="504B16B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BB2DDE4" w14:textId="77777777" w:rsidR="001D091D" w:rsidRPr="00CE41C2" w:rsidRDefault="001D091D" w:rsidP="001D091D">
            <w:pPr>
              <w:spacing w:before="100" w:beforeAutospacing="1" w:after="100" w:afterAutospacing="1" w:line="240" w:lineRule="auto"/>
              <w:rPr>
                <w:rFonts w:ascii="Times New Roman" w:eastAsia="Times New Roman" w:hAnsi="Times New Roman" w:cs="Times New Roman"/>
                <w:sz w:val="24"/>
                <w:szCs w:val="24"/>
                <w:highlight w:val="yellow"/>
                <w:lang w:eastAsia="sk-SK"/>
              </w:rPr>
            </w:pPr>
            <w:r w:rsidRPr="00CE41C2">
              <w:rPr>
                <w:rFonts w:ascii="Times New Roman" w:eastAsia="Times New Roman" w:hAnsi="Times New Roman" w:cs="Times New Roman"/>
                <w:i/>
                <w:iCs/>
                <w:sz w:val="24"/>
                <w:szCs w:val="24"/>
                <w:highlight w:val="yellow"/>
                <w:lang w:eastAsia="sk-SK"/>
              </w:rPr>
              <w:t>(3)</w:t>
            </w:r>
            <w:r w:rsidRPr="00CE41C2">
              <w:rPr>
                <w:rFonts w:ascii="Times New Roman" w:eastAsia="Times New Roman" w:hAnsi="Times New Roman" w:cs="Times New Roman"/>
                <w:sz w:val="24"/>
                <w:szCs w:val="24"/>
                <w:highlight w:val="yellow"/>
                <w:lang w:eastAsia="sk-SK"/>
              </w:rPr>
              <w:t xml:space="preserve"> Schôdza vlastníkov je uznášaniaschopná, ak sú prítomní vlastníci bytov a nebytových priestorov v dome, ktorí majú aspoň dve tretiny hlasov všetkých vlastníkov bytov a nebytových priestorov v dome. Na prijatie rozhodnutia na schôdzi vlastníkov je potrebný súhlas nadpolovičnej väčšiny hlasov prítomných vlastníkov bytov a nebytových priestorov v dome, ak odseky 4 a 5 neustanovujú inak. Ak schôdza vlastníkov nie je ani hodinu po oznámenom začatí schôdze vlastníkov uznášaniaschopná, je na prijatie rozhodnutia potrebná nadpolovičná väčšina hlasov prítomných vlastníkov bytov a nebytových priestorov v dome; to neplatí, ak sa hlasuje podľa odsekov 4 a 5, § 7a ods. 1, § 7c ods. 2 písm. i) a ods. 3, § 8a ods. 1 a 6, § 8b ods. 2 písm. i), § 10 ods. 1 a § 16 ods. 3 a 4.</w:t>
            </w:r>
          </w:p>
        </w:tc>
      </w:tr>
      <w:tr w:rsidR="001D091D" w:rsidRPr="001D091D" w14:paraId="1AD47445" w14:textId="77777777" w:rsidTr="001D091D">
        <w:trPr>
          <w:tblCellSpacing w:w="15" w:type="dxa"/>
        </w:trPr>
        <w:tc>
          <w:tcPr>
            <w:tcW w:w="0" w:type="auto"/>
            <w:vAlign w:val="center"/>
            <w:hideMark/>
          </w:tcPr>
          <w:p w14:paraId="78344AC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9263BE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Vlastníci bytov a nebytových priestorov v dome prijímajú rozhodnutia na schôdzi vlastníkov dvojtretinovou väčšinou hlasov všetkých vlastníkov bytov a nebytových priestorov v dome, ak hlasujú o zmluve o úvere a o každom dodatku k nej, o zmluve o zabezpečení úveru a o každom dodatku k nej, o zmluve o nájme a kúpe veci, ktorú vlastníci bytov a nebytových priestorov v dome užívajú s právom jej kúpy po uplynutí dojednaného času užívania a o každom dodatku k nej, o zmluve o vstavbe alebo nadstavbe a o každom dodatku k nim, o zmene účelu užívania spoločných častí domu a spoločných zariadení domu a o zmene formy výkonu správy; ak sa rozhoduje o nadstavbe alebo o vstavbe v podkroví alebo povale, vyžaduje sa zároveň súhlas všetkých vlastníkov bytov a nebytových priestorov v dome na najvyššom poschodí. Súhlas všetkých vlastníkov bytov a nebytových priestorov v dome sa vyžaduje pri rozhodovaní o prevode spoločných častí domu, spoločných zariadení domu alebo priľahlého pozemku alebo ich častí. Ak sa rozhoduje písomným hlasovaním podľa tohto odseku, podpis vlastníka bytu a nebytového priestoru v dome na hlasovacej listine potvrdia najmenej dvaja overovatelia, ktorí boli zvolení na schôdzi vlastníkov; podpis vlastníka bytu a nebytového priestoru v dome môže overiť aj notár alebo obec.</w:t>
            </w:r>
          </w:p>
        </w:tc>
      </w:tr>
      <w:tr w:rsidR="001D091D" w:rsidRPr="001D091D" w14:paraId="4B049790" w14:textId="77777777" w:rsidTr="001D091D">
        <w:trPr>
          <w:tblCellSpacing w:w="15" w:type="dxa"/>
        </w:trPr>
        <w:tc>
          <w:tcPr>
            <w:tcW w:w="0" w:type="auto"/>
            <w:vAlign w:val="center"/>
            <w:hideMark/>
          </w:tcPr>
          <w:p w14:paraId="637D37C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5D0EC4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Ak vlastníci bytov a nebytových priestorov v dome rozhodli o veci, nové rozhodnutie o tej istej veci nahrádza predchádzajúce rozhodnutie. Pri hlasovaní o tej istej veci do jedného roka od platného hlasovania sa vyžaduje súhlas nadpolovičnej väčšiny hlasov všetkých vlastníkov bytov a nebytových priestorov v dome, okrem hlasovania o veci, pri ktorej sa vyžaduje dvojtretinová väčšina. Ak sa o veci rozhodovalo dvojtretinovou väčšinou hlasov všetkých vlastníkov bytov a nebytových priestorov v dome, pri hlasovaní do jedného roka od platného hlasovania o tej istej veci sa vyžaduje súhlas </w:t>
            </w:r>
            <w:proofErr w:type="spellStart"/>
            <w:r w:rsidRPr="001D091D">
              <w:rPr>
                <w:rFonts w:ascii="Times New Roman" w:eastAsia="Times New Roman" w:hAnsi="Times New Roman" w:cs="Times New Roman"/>
                <w:sz w:val="24"/>
                <w:szCs w:val="24"/>
                <w:lang w:eastAsia="sk-SK"/>
              </w:rPr>
              <w:t>štvorpätinovej</w:t>
            </w:r>
            <w:proofErr w:type="spellEnd"/>
            <w:r w:rsidRPr="001D091D">
              <w:rPr>
                <w:rFonts w:ascii="Times New Roman" w:eastAsia="Times New Roman" w:hAnsi="Times New Roman" w:cs="Times New Roman"/>
                <w:sz w:val="24"/>
                <w:szCs w:val="24"/>
                <w:lang w:eastAsia="sk-SK"/>
              </w:rPr>
              <w:t xml:space="preserve"> väčšiny hlasov všetkých vlastníkov bytov a nebytových priestorov v dome.</w:t>
            </w:r>
          </w:p>
        </w:tc>
      </w:tr>
      <w:tr w:rsidR="001D091D" w:rsidRPr="001D091D" w14:paraId="1D0A452F" w14:textId="77777777" w:rsidTr="001D091D">
        <w:trPr>
          <w:tblCellSpacing w:w="15" w:type="dxa"/>
        </w:trPr>
        <w:tc>
          <w:tcPr>
            <w:tcW w:w="0" w:type="auto"/>
            <w:vAlign w:val="center"/>
            <w:hideMark/>
          </w:tcPr>
          <w:p w14:paraId="0A37454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568B59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Vlastník bytu alebo nebytového priestoru v dome môže v listinnej podobe, s úradne overeným podpisom, splnomocniť inú osobu, aby ho pri hlasovaní zastupovala. Súčasťou splnomocnenia musí byť aj príkaz, ako má splnomocnenec hlasovať pri konkrétnych otázkach, ak nejde o splnomocnenie na konanie v celom rozsahu práv a povinností vlastníka bytu alebo nebytového priestoru v dome. Splnomocnená osoba sa originálom splnomocnenia preukazuje na začiatku schôdze vlastníkov rade alebo zástupcovi vlastníkov alebo na požiadanie </w:t>
            </w:r>
            <w:r w:rsidRPr="001D091D">
              <w:rPr>
                <w:rFonts w:ascii="Times New Roman" w:eastAsia="Times New Roman" w:hAnsi="Times New Roman" w:cs="Times New Roman"/>
                <w:sz w:val="24"/>
                <w:szCs w:val="24"/>
                <w:lang w:eastAsia="sk-SK"/>
              </w:rPr>
              <w:lastRenderedPageBreak/>
              <w:t>aj vlastníkovi bytu alebo nebytového priestoru v dome. Kandidáti na volené funkcie v spoločenstve a na funkciu zástupcu vlastníkov nemôžu byť splnomocnení iným vlastníkom bytu alebo nebytového priestoru v dome, ak ide o hlasovanie o ich voľbe. Vlastník bytu alebo nebytového priestoru v dome nemôže splnomocniť na zastupovanie správcu.</w:t>
            </w:r>
          </w:p>
        </w:tc>
      </w:tr>
      <w:tr w:rsidR="001D091D" w:rsidRPr="001D091D" w14:paraId="56FFBAF9" w14:textId="77777777" w:rsidTr="001D091D">
        <w:trPr>
          <w:tblCellSpacing w:w="15" w:type="dxa"/>
        </w:trPr>
        <w:tc>
          <w:tcPr>
            <w:tcW w:w="0" w:type="auto"/>
            <w:vAlign w:val="center"/>
            <w:hideMark/>
          </w:tcPr>
          <w:p w14:paraId="2E0CD6D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D99F95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(7)</w:t>
            </w:r>
            <w:r w:rsidRPr="001D091D">
              <w:rPr>
                <w:rFonts w:ascii="Times New Roman" w:eastAsia="Times New Roman" w:hAnsi="Times New Roman" w:cs="Times New Roman"/>
                <w:sz w:val="24"/>
                <w:szCs w:val="24"/>
                <w:lang w:eastAsia="sk-SK"/>
              </w:rPr>
              <w:t xml:space="preserve"> Písomné hlasovanie môže vyhlásiť predseda, rada, správca alebo štvrtina vlastníkov bytov a nebytových priestorov v dome, ak na ich žiadosť nevyhlásil písomné hlasovanie správca alebo rada do 15 dní od doručenia žiadosti. O písomnom hlasovaní môžu rozhodnúť vlastníci bytov a nebytových priestorov v dome aj hlasovaním podľa odseku 3. Pred písomným hlasovaním musia byť vlastníci bytov a nebytových priestorov v dome sedem kalendárnych dní vopred informovaní o otázkach, o ktorých sa bude hlasovať, o termíne a mieste hlasovania, a to spôsobom v dome obvyklým. Na hlasovacej listine alebo na viacerých listinách, ktoré obsahujú plné znenie schvaľovaného návrhu, musí byť uvedený deň konania hlasovania, meno a priezvisko vlastníka bytu alebo nebytového priestoru v dome, otázka alebo otázky; ak je viac otázok, označia sa poradovými číslami. Súhlas alebo nesúhlas vyjadrujú vlastníci bytov a nebytových priestorov v dome vlastnoručným podpisom s uvedením dátumu podpisu na hlasovacej listine; zmluva o spoločenstve alebo zmluva o výkone správy môže určiť, kedy je potrebné úradné overenie podpisov pri hlasovaní. Ak vlastník bytu alebo nebytového priestoru v dome nevyznačí svoj názor na hlasovacej listine, je hlas neplatný. Po vykonaní písomného hlasovania správca, predseda, rada alebo zvolený zástupca jednej štvrtiny vlastníkov bytov a nebytových priestorov v dome zistí výsledok hlasovania a oznámi ho do piatich pracovných dní od skončenia písomného hlasovania spôsobom v dome obvyklým. Aby bolo písomné hlasovanie právoplatné, je potrebný súhlas nadpolovičnej väčšiny hlasov všetkých vlastníkov bytov a nebytových priestorov v dome, ak odseky 4 a 5 neustanovujú inak. V prípade neúspešného písomného hlasovania musí byť predmet hlasovania prerokovaný na schôdzi vlastníkov.</w:t>
            </w:r>
          </w:p>
        </w:tc>
      </w:tr>
      <w:tr w:rsidR="001D091D" w:rsidRPr="001D091D" w14:paraId="35390077" w14:textId="77777777" w:rsidTr="001D091D">
        <w:trPr>
          <w:tblCellSpacing w:w="15" w:type="dxa"/>
        </w:trPr>
        <w:tc>
          <w:tcPr>
            <w:tcW w:w="0" w:type="auto"/>
            <w:vAlign w:val="center"/>
            <w:hideMark/>
          </w:tcPr>
          <w:p w14:paraId="2BB4D50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35D169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DF6C07">
              <w:rPr>
                <w:rFonts w:ascii="Times New Roman" w:eastAsia="Times New Roman" w:hAnsi="Times New Roman" w:cs="Times New Roman"/>
                <w:i/>
                <w:iCs/>
                <w:sz w:val="24"/>
                <w:szCs w:val="24"/>
                <w:highlight w:val="yellow"/>
                <w:lang w:eastAsia="sk-SK"/>
              </w:rPr>
              <w:t>(8)</w:t>
            </w:r>
            <w:r w:rsidRPr="00DF6C07">
              <w:rPr>
                <w:rFonts w:ascii="Times New Roman" w:eastAsia="Times New Roman" w:hAnsi="Times New Roman" w:cs="Times New Roman"/>
                <w:sz w:val="24"/>
                <w:szCs w:val="24"/>
                <w:highlight w:val="yellow"/>
                <w:lang w:eastAsia="sk-SK"/>
              </w:rPr>
              <w:t xml:space="preserve"> Prehlasovaný vlastník bytu alebo nebytového priestoru v dome má právo obrátiť sa do 30 kalendárnych dní od oznámenia o výsledku hlasovania na súd, aby vo veci rozhodol, inak jeho právo zaniká. Ak sa vlastník bytu alebo nebytového priestoru v dome nemohol o výsledku hlasovania dozvedieť, má právo obrátiť sa na súd najneskôr do troch mesiacov od hlasovania, inak jeho právo zaniká. Prehlasovaný vlastník bytu alebo nebytového priestoru v dome sa môže zároveň na príslušnom súde domáhať dočasného pozastavenia účinnosti rozhodnutia vlastníkov bytov a nebytových priestorov podľa osobitného predpisu.</w:t>
            </w:r>
            <w:hyperlink r:id="rId43" w:anchor="f4033299" w:history="1">
              <w:r w:rsidRPr="00DF6C07">
                <w:rPr>
                  <w:rFonts w:ascii="Times New Roman" w:eastAsia="Times New Roman" w:hAnsi="Times New Roman" w:cs="Times New Roman"/>
                  <w:color w:val="0000FF"/>
                  <w:sz w:val="24"/>
                  <w:szCs w:val="24"/>
                  <w:highlight w:val="yellow"/>
                  <w:u w:val="single"/>
                  <w:vertAlign w:val="superscript"/>
                  <w:lang w:eastAsia="sk-SK"/>
                </w:rPr>
                <w:t>15a</w:t>
              </w:r>
              <w:r w:rsidRPr="00DF6C07">
                <w:rPr>
                  <w:rFonts w:ascii="Times New Roman" w:eastAsia="Times New Roman" w:hAnsi="Times New Roman" w:cs="Times New Roman"/>
                  <w:color w:val="0000FF"/>
                  <w:sz w:val="24"/>
                  <w:szCs w:val="24"/>
                  <w:highlight w:val="yellow"/>
                  <w:u w:val="single"/>
                  <w:lang w:eastAsia="sk-SK"/>
                </w:rPr>
                <w:t>)</w:t>
              </w:r>
            </w:hyperlink>
            <w:r w:rsidRPr="00DF6C07">
              <w:rPr>
                <w:rFonts w:ascii="Times New Roman" w:eastAsia="Times New Roman" w:hAnsi="Times New Roman" w:cs="Times New Roman"/>
                <w:sz w:val="24"/>
                <w:szCs w:val="24"/>
                <w:highlight w:val="yellow"/>
                <w:lang w:eastAsia="sk-SK"/>
              </w:rPr>
              <w:t xml:space="preserve"> Pri rovnosti hlasov, alebo ak sa uznášaniaschopná väčšina podľa odsekov 3 a 4 nedosiahne, rozhoduje na návrh ktoréhokoľvek vlastníka bytu a nebytového priestoru v dome súd. Platné rozhodnutia sú záväzné pre všetkých vlastníkov bytov a nebytových priestorov v dome. Zmluvy a ich zmeny schválené vlastníkmi sú záväzné pre všetkých vlastníkov bytov a nebytových priestorov v dome, ak ich za vlastníkov bytov a nebytových priestorov v dome podpísala nimi splnomocnená osoba.</w:t>
            </w:r>
          </w:p>
        </w:tc>
      </w:tr>
      <w:tr w:rsidR="001D091D" w:rsidRPr="001D091D" w14:paraId="2970567E" w14:textId="77777777" w:rsidTr="001D091D">
        <w:trPr>
          <w:tblCellSpacing w:w="15" w:type="dxa"/>
        </w:trPr>
        <w:tc>
          <w:tcPr>
            <w:tcW w:w="0" w:type="auto"/>
            <w:vAlign w:val="center"/>
            <w:hideMark/>
          </w:tcPr>
          <w:p w14:paraId="66D3ABF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17A3C8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(9)</w:t>
            </w:r>
            <w:r w:rsidRPr="001D091D">
              <w:rPr>
                <w:rFonts w:ascii="Times New Roman" w:eastAsia="Times New Roman" w:hAnsi="Times New Roman" w:cs="Times New Roman"/>
                <w:sz w:val="24"/>
                <w:szCs w:val="24"/>
                <w:lang w:eastAsia="sk-SK"/>
              </w:rPr>
              <w:t xml:space="preserve"> Ustanovenia odsekov 1 až 7 sa rovnako použijú aj na hlasovanie zhromaždenia. Ak spoločenstvo tvorí viac domov, o úvere, rozdelení spoločenstva, súhlase so vstavbou alebo nadstavbou a o použití fondu prevádzky, údržby a opráv hlasujú iba vlastníci bytov a nebytových priestorov v dome, ktorého sa predmet hlasovania týka.</w:t>
            </w:r>
          </w:p>
        </w:tc>
      </w:tr>
      <w:tr w:rsidR="001D091D" w:rsidRPr="001D091D" w14:paraId="7BC18980" w14:textId="77777777" w:rsidTr="001D091D">
        <w:trPr>
          <w:tblCellSpacing w:w="15" w:type="dxa"/>
        </w:trPr>
        <w:tc>
          <w:tcPr>
            <w:tcW w:w="0" w:type="auto"/>
            <w:vAlign w:val="center"/>
            <w:hideMark/>
          </w:tcPr>
          <w:p w14:paraId="55B2DEA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A13FC4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15</w:t>
            </w:r>
          </w:p>
        </w:tc>
      </w:tr>
      <w:tr w:rsidR="001D091D" w:rsidRPr="001D091D" w14:paraId="59444108" w14:textId="77777777" w:rsidTr="001D091D">
        <w:trPr>
          <w:tblCellSpacing w:w="15" w:type="dxa"/>
        </w:trPr>
        <w:tc>
          <w:tcPr>
            <w:tcW w:w="0" w:type="auto"/>
            <w:vAlign w:val="center"/>
            <w:hideMark/>
          </w:tcPr>
          <w:p w14:paraId="4AC4FAA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1D1660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Na zabezpečenie pohľadávok vzniknutých z právnych úkonov týkajúcich sa domu, spoločných častí domu, spoločných zariadení domu a príslušenstva a na zabezpečenie pohľadávok vzniknutých z právnych úkonov týkajúcich sa bytu alebo nebytového priestoru v dome, ktoré urobil vlastník bytu alebo nebytového priestoru v dome, vzniká zo zákona k bytu alebo k nebytovému priestoru v dome záložné právo</w:t>
            </w:r>
            <w:hyperlink r:id="rId44" w:anchor="f2169055" w:history="1">
              <w:r w:rsidRPr="001D091D">
                <w:rPr>
                  <w:rFonts w:ascii="Times New Roman" w:eastAsia="Times New Roman" w:hAnsi="Times New Roman" w:cs="Times New Roman"/>
                  <w:color w:val="0000FF"/>
                  <w:sz w:val="24"/>
                  <w:szCs w:val="24"/>
                  <w:u w:val="single"/>
                  <w:vertAlign w:val="superscript"/>
                  <w:lang w:eastAsia="sk-SK"/>
                </w:rPr>
                <w:t>16</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v prospech spoločenstva; ak sa spoločenstvo nezriaďuje, vzniká zo zákona záložné právo v prospech ostatných vlastníkov bytov a nebytových priestorov. Vznik a zánik záložného práva sa zapíše do katastra nehnuteľností.</w:t>
            </w:r>
            <w:hyperlink r:id="rId45" w:anchor="f2169056" w:history="1">
              <w:r w:rsidRPr="001D091D">
                <w:rPr>
                  <w:rFonts w:ascii="Times New Roman" w:eastAsia="Times New Roman" w:hAnsi="Times New Roman" w:cs="Times New Roman"/>
                  <w:color w:val="0000FF"/>
                  <w:sz w:val="24"/>
                  <w:szCs w:val="24"/>
                  <w:u w:val="single"/>
                  <w:vertAlign w:val="superscript"/>
                  <w:lang w:eastAsia="sk-SK"/>
                </w:rPr>
                <w:t>17</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619A893D" w14:textId="77777777" w:rsidTr="001D091D">
        <w:trPr>
          <w:tblCellSpacing w:w="15" w:type="dxa"/>
        </w:trPr>
        <w:tc>
          <w:tcPr>
            <w:tcW w:w="0" w:type="auto"/>
            <w:vAlign w:val="center"/>
            <w:hideMark/>
          </w:tcPr>
          <w:p w14:paraId="2A7FC0F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21B04F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Záložné právo k bytu alebo k nebytovému priestoru v dome možno zriadiť aj v prospech tretej osoby.</w:t>
            </w:r>
          </w:p>
        </w:tc>
      </w:tr>
      <w:tr w:rsidR="001D091D" w:rsidRPr="001D091D" w14:paraId="77302267" w14:textId="77777777" w:rsidTr="001D091D">
        <w:trPr>
          <w:tblCellSpacing w:w="15" w:type="dxa"/>
        </w:trPr>
        <w:tc>
          <w:tcPr>
            <w:tcW w:w="0" w:type="auto"/>
            <w:vAlign w:val="center"/>
            <w:hideMark/>
          </w:tcPr>
          <w:p w14:paraId="008FDFA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A82CE4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16</w:t>
            </w:r>
          </w:p>
        </w:tc>
      </w:tr>
      <w:tr w:rsidR="001D091D" w:rsidRPr="001D091D" w14:paraId="1A5E6692" w14:textId="77777777" w:rsidTr="001D091D">
        <w:trPr>
          <w:tblCellSpacing w:w="15" w:type="dxa"/>
        </w:trPr>
        <w:tc>
          <w:tcPr>
            <w:tcW w:w="0" w:type="auto"/>
            <w:vAlign w:val="center"/>
            <w:hideMark/>
          </w:tcPr>
          <w:p w14:paraId="0CA4BFF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7664B2B"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Osobitné ustanovenia o prevode vlastníctva bytu a nebytového priestoru v dome</w:t>
            </w:r>
          </w:p>
        </w:tc>
      </w:tr>
      <w:tr w:rsidR="001D091D" w:rsidRPr="001D091D" w14:paraId="31AA0EC8" w14:textId="77777777" w:rsidTr="001D091D">
        <w:trPr>
          <w:tblCellSpacing w:w="15" w:type="dxa"/>
        </w:trPr>
        <w:tc>
          <w:tcPr>
            <w:tcW w:w="0" w:type="auto"/>
            <w:vAlign w:val="center"/>
            <w:hideMark/>
          </w:tcPr>
          <w:p w14:paraId="3291C07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C923FE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Byt, ktorého nájomcom je fyzická osoba, môže vlastník domu (§ 5 ods. 5) previesť do vlastníctva len tomuto nájomcovi, ak nie je nájom bytu dohodnutý na určitý čas. Týmto ustanovením nie je dotknuté predkupné právo spoluvlastníka domu.</w:t>
            </w:r>
            <w:hyperlink r:id="rId46" w:anchor="f2169059" w:history="1">
              <w:r w:rsidRPr="001D091D">
                <w:rPr>
                  <w:rFonts w:ascii="Times New Roman" w:eastAsia="Times New Roman" w:hAnsi="Times New Roman" w:cs="Times New Roman"/>
                  <w:color w:val="0000FF"/>
                  <w:sz w:val="24"/>
                  <w:szCs w:val="24"/>
                  <w:u w:val="single"/>
                  <w:vertAlign w:val="superscript"/>
                  <w:lang w:eastAsia="sk-SK"/>
                </w:rPr>
                <w:t>17b</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3B08E3C9" w14:textId="77777777" w:rsidTr="001D091D">
        <w:trPr>
          <w:tblCellSpacing w:w="15" w:type="dxa"/>
        </w:trPr>
        <w:tc>
          <w:tcPr>
            <w:tcW w:w="0" w:type="auto"/>
            <w:vAlign w:val="center"/>
            <w:hideMark/>
          </w:tcPr>
          <w:p w14:paraId="6405D94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F6D9C1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Ak nájomcovi nájom bytu skončil podľa osobitného predpisu,</w:t>
            </w:r>
            <w:hyperlink r:id="rId47" w:anchor="f2169060" w:history="1">
              <w:r w:rsidRPr="001D091D">
                <w:rPr>
                  <w:rFonts w:ascii="Times New Roman" w:eastAsia="Times New Roman" w:hAnsi="Times New Roman" w:cs="Times New Roman"/>
                  <w:color w:val="0000FF"/>
                  <w:sz w:val="24"/>
                  <w:szCs w:val="24"/>
                  <w:u w:val="single"/>
                  <w:vertAlign w:val="superscript"/>
                  <w:lang w:eastAsia="sk-SK"/>
                </w:rPr>
                <w:t>18</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môže vlastník bytu previesť byt do vlastníctva tretej osoby, ak táto osoba poskytne nájomcovi bytovú náhradu podľa osobitného predpisu.</w:t>
            </w:r>
            <w:hyperlink r:id="rId48" w:anchor="f2169062" w:history="1">
              <w:r w:rsidRPr="001D091D">
                <w:rPr>
                  <w:rFonts w:ascii="Times New Roman" w:eastAsia="Times New Roman" w:hAnsi="Times New Roman" w:cs="Times New Roman"/>
                  <w:color w:val="0000FF"/>
                  <w:sz w:val="24"/>
                  <w:szCs w:val="24"/>
                  <w:u w:val="single"/>
                  <w:vertAlign w:val="superscript"/>
                  <w:lang w:eastAsia="sk-SK"/>
                </w:rPr>
                <w:t>19</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Ustanovenia osobitného predpisu</w:t>
            </w:r>
            <w:hyperlink r:id="rId49" w:anchor="f2169064" w:history="1">
              <w:r w:rsidRPr="001D091D">
                <w:rPr>
                  <w:rFonts w:ascii="Times New Roman" w:eastAsia="Times New Roman" w:hAnsi="Times New Roman" w:cs="Times New Roman"/>
                  <w:color w:val="0000FF"/>
                  <w:sz w:val="24"/>
                  <w:szCs w:val="24"/>
                  <w:u w:val="single"/>
                  <w:vertAlign w:val="superscript"/>
                  <w:lang w:eastAsia="sk-SK"/>
                </w:rPr>
                <w:t>20</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sa v tomto prípade nepoužijú.</w:t>
            </w:r>
          </w:p>
        </w:tc>
      </w:tr>
      <w:tr w:rsidR="001D091D" w:rsidRPr="001D091D" w14:paraId="29CC6893" w14:textId="77777777" w:rsidTr="001D091D">
        <w:trPr>
          <w:tblCellSpacing w:w="15" w:type="dxa"/>
        </w:trPr>
        <w:tc>
          <w:tcPr>
            <w:tcW w:w="0" w:type="auto"/>
            <w:vAlign w:val="center"/>
            <w:hideMark/>
          </w:tcPr>
          <w:p w14:paraId="5F1764E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F876F7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Nájomca nebytového priestoru, vlastníci a nájomcovia bytov v dome majú právo na prednostný prevod nebytového priestoru do vlastníctva v tomto poradí; iným ako nájomcom nebytových priestorov, vlastníkom bytov a nájomcom bytov v dome možno nebytový priestor previesť do vlastníctva len so súhlasom spoločenstva; ak spoločenstvo nevznikne, vyžaduje sa predchádzajúci súhlas nadpolovičnej väčšiny všetkých vlastníkov bytov </w:t>
            </w:r>
            <w:r w:rsidRPr="001D091D">
              <w:rPr>
                <w:rFonts w:ascii="Times New Roman" w:eastAsia="Times New Roman" w:hAnsi="Times New Roman" w:cs="Times New Roman"/>
                <w:sz w:val="24"/>
                <w:szCs w:val="24"/>
                <w:lang w:eastAsia="sk-SK"/>
              </w:rPr>
              <w:lastRenderedPageBreak/>
              <w:t>a nebytových priestorov a nájomcov bytov v dome. Pri hlasovaní má za každý byt v dome vlastník a nájomca bytu jeden hlas a za každý nebytový priestor v dome vlastník nebytového priestoru jeden hlas. Zmluva o prevode vlastníctva nebytového priestoru v dome, ktorou bolo porušené právo prednostného prevodu nebytového priestoru v dome na nájomcu nebytového priestoru, na vlastníka bytu alebo nájomcu bytu alebo nebol daný predchádzajúci súhlas, je neplatná.</w:t>
            </w:r>
          </w:p>
        </w:tc>
      </w:tr>
      <w:tr w:rsidR="001D091D" w:rsidRPr="001D091D" w14:paraId="3569EB56" w14:textId="77777777" w:rsidTr="001D091D">
        <w:trPr>
          <w:tblCellSpacing w:w="15" w:type="dxa"/>
        </w:trPr>
        <w:tc>
          <w:tcPr>
            <w:tcW w:w="0" w:type="auto"/>
            <w:vAlign w:val="center"/>
            <w:hideMark/>
          </w:tcPr>
          <w:p w14:paraId="21D48D4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23D516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Prevod vlastníctva nebytového priestoru podľa § 27 ods. 4 z vlastníctva bytového družstva do vlastníctva právnickej osoby alebo fyzickej osoby je možný len po predchádzajúcom súhlase spoločenstva, a ak spoločenstvo nevznikne, vyžaduje sa predchádzajúci súhlas nadpolovičnej väčšiny všetkých vlastníkov a nájomcov bytov v dome. Zmluva o prevode vlastníctva nebytového priestoru v dome, na ktorú nebol daný predchádzajúci súhlas, je neplatná.</w:t>
            </w:r>
          </w:p>
        </w:tc>
      </w:tr>
      <w:tr w:rsidR="001D091D" w:rsidRPr="001D091D" w14:paraId="24AAAF4D" w14:textId="77777777" w:rsidTr="001D091D">
        <w:trPr>
          <w:tblCellSpacing w:w="15" w:type="dxa"/>
        </w:trPr>
        <w:tc>
          <w:tcPr>
            <w:tcW w:w="0" w:type="auto"/>
            <w:vAlign w:val="center"/>
            <w:hideMark/>
          </w:tcPr>
          <w:p w14:paraId="3B761E2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D709FA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Nájomca garáže alebo ateliéru vo vlastníctve štátu, obce, obchodnej spoločnosti s účasťou štátu alebo obce a bytového družstva má právo na prednostný prevod garáže alebo ateliéru do vlastníctva.</w:t>
            </w:r>
          </w:p>
        </w:tc>
      </w:tr>
      <w:tr w:rsidR="001D091D" w:rsidRPr="001D091D" w14:paraId="7CC8B1D3" w14:textId="77777777" w:rsidTr="001D091D">
        <w:trPr>
          <w:tblCellSpacing w:w="15" w:type="dxa"/>
        </w:trPr>
        <w:tc>
          <w:tcPr>
            <w:tcW w:w="0" w:type="auto"/>
            <w:vAlign w:val="center"/>
            <w:hideMark/>
          </w:tcPr>
          <w:p w14:paraId="4313F5B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FC53D2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Súčasťou zmluvy o prevode vlastníctva bytu alebo nebytového priestoru v dome z vlastníctva bytového družstva je vzájomné vyrovnanie prostriedkov určených na financovanie údržby a opráv domu pripadajúcich na bytový a nebytový priestor v dome, ktorý je predmetom prevodu vlastníctva. Vzájomným vyrovnaním sa rozumie vyrovnanie nevyčerpaných zostatkov a vyrovnanie nedoplatkov na obytný dom zo strany budúceho vlastníka bytu alebo nebytového priestoru v dome. Nevyčerpané prostriedky určené na údržbu a opravu domu, bytu a nebytového priestoru v dome prevedie bytové družstvo na fond prevádzky, údržby a opráv vlastníkov bytov a nebytových priestorov v dome (§ 10). Na použitie uvedených prostriedkov platia ustanovenia § 10.</w:t>
            </w:r>
          </w:p>
        </w:tc>
      </w:tr>
      <w:tr w:rsidR="001D091D" w:rsidRPr="001D091D" w14:paraId="5009FB9F" w14:textId="77777777" w:rsidTr="001D091D">
        <w:trPr>
          <w:tblCellSpacing w:w="15" w:type="dxa"/>
        </w:trPr>
        <w:tc>
          <w:tcPr>
            <w:tcW w:w="0" w:type="auto"/>
            <w:vAlign w:val="center"/>
            <w:hideMark/>
          </w:tcPr>
          <w:p w14:paraId="3A5ADAC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A879FC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(7)</w:t>
            </w:r>
            <w:r w:rsidRPr="001D091D">
              <w:rPr>
                <w:rFonts w:ascii="Times New Roman" w:eastAsia="Times New Roman" w:hAnsi="Times New Roman" w:cs="Times New Roman"/>
                <w:sz w:val="24"/>
                <w:szCs w:val="24"/>
                <w:lang w:eastAsia="sk-SK"/>
              </w:rPr>
              <w:t xml:space="preserve"> Ak je v dome vo vlastníctve bytového družstva alebo obce nebytový priestor, ktorý vznikol na základe rozhodnutia o zmene užívania stavby</w:t>
            </w:r>
            <w:hyperlink r:id="rId50" w:anchor="f2169066" w:history="1">
              <w:r w:rsidRPr="001D091D">
                <w:rPr>
                  <w:rFonts w:ascii="Times New Roman" w:eastAsia="Times New Roman" w:hAnsi="Times New Roman" w:cs="Times New Roman"/>
                  <w:color w:val="0000FF"/>
                  <w:sz w:val="24"/>
                  <w:szCs w:val="24"/>
                  <w:u w:val="single"/>
                  <w:vertAlign w:val="superscript"/>
                  <w:lang w:eastAsia="sk-SK"/>
                </w:rPr>
                <w:t>20a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zo spoločných častí domu alebo spoločných zariadení domu a nejde o prístavbu nebytového priestoru, prechádza tento nebytový priestor pri prevode bytov do podielového spoluvlastníctva vlastníkov bytov. Veľkosť spoluvlastníckeho podielu sa určuje podľa § 5 ods. 1 písm. b); rovnako sa postupuje aj pri nebytových priestoroch, na ktorých financovaní sa podieľali svojimi členskými podielmi len nájomcovia bytov v dome alebo ich právni predchodcovia. Na prevod vlastníctva týchto nebytových priestorov sa nepoužijú ustanovenia odsekov 3 a 4; ak bytové družstvo uzavrie zmluvu o prevode vlastníctva týchto nebytových priestorov, táto zmluva je neplatná. Nájomné za užívanie takýchto priestorov je príjmom fondu prevádzky, údržby a opráv (§ 10 ods. 2) príslušného domu.</w:t>
            </w:r>
          </w:p>
        </w:tc>
      </w:tr>
      <w:tr w:rsidR="001D091D" w:rsidRPr="001D091D" w14:paraId="1E246374" w14:textId="77777777" w:rsidTr="001D091D">
        <w:trPr>
          <w:tblCellSpacing w:w="15" w:type="dxa"/>
        </w:trPr>
        <w:tc>
          <w:tcPr>
            <w:tcW w:w="0" w:type="auto"/>
            <w:vAlign w:val="center"/>
            <w:hideMark/>
          </w:tcPr>
          <w:p w14:paraId="2A06EA8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660798F"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Cena bytu a nebytového priestoru v dome a cena pozemku</w:t>
            </w:r>
          </w:p>
        </w:tc>
      </w:tr>
      <w:tr w:rsidR="001D091D" w:rsidRPr="001D091D" w14:paraId="74AFE43F" w14:textId="77777777" w:rsidTr="001D091D">
        <w:trPr>
          <w:tblCellSpacing w:w="15" w:type="dxa"/>
        </w:trPr>
        <w:tc>
          <w:tcPr>
            <w:tcW w:w="0" w:type="auto"/>
            <w:vAlign w:val="center"/>
            <w:hideMark/>
          </w:tcPr>
          <w:p w14:paraId="7508205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3CCD90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17</w:t>
            </w:r>
          </w:p>
        </w:tc>
      </w:tr>
      <w:tr w:rsidR="001D091D" w:rsidRPr="001D091D" w14:paraId="34D2B7E0" w14:textId="77777777" w:rsidTr="001D091D">
        <w:trPr>
          <w:tblCellSpacing w:w="15" w:type="dxa"/>
        </w:trPr>
        <w:tc>
          <w:tcPr>
            <w:tcW w:w="0" w:type="auto"/>
            <w:vAlign w:val="center"/>
            <w:hideMark/>
          </w:tcPr>
          <w:p w14:paraId="1AD42FE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93DD9A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Cena bytu, nebytového priestoru alebo ateliéru v dome, cena príslušenstva, cena pozemku zastavaného domom a cena priľahlého pozemku (ďalej len „cena“) sa dojednáva dohodou</w:t>
            </w:r>
            <w:hyperlink r:id="rId51" w:anchor="f2169067" w:history="1">
              <w:r w:rsidRPr="001D091D">
                <w:rPr>
                  <w:rFonts w:ascii="Times New Roman" w:eastAsia="Times New Roman" w:hAnsi="Times New Roman" w:cs="Times New Roman"/>
                  <w:color w:val="0000FF"/>
                  <w:sz w:val="24"/>
                  <w:szCs w:val="24"/>
                  <w:u w:val="single"/>
                  <w:vertAlign w:val="superscript"/>
                  <w:lang w:eastAsia="sk-SK"/>
                </w:rPr>
                <w:t>21</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predávajúceho a kupujúceho.</w:t>
            </w:r>
          </w:p>
        </w:tc>
      </w:tr>
      <w:tr w:rsidR="001D091D" w:rsidRPr="001D091D" w14:paraId="5A32D8C6" w14:textId="77777777" w:rsidTr="001D091D">
        <w:trPr>
          <w:tblCellSpacing w:w="15" w:type="dxa"/>
        </w:trPr>
        <w:tc>
          <w:tcPr>
            <w:tcW w:w="0" w:type="auto"/>
            <w:vAlign w:val="center"/>
            <w:hideMark/>
          </w:tcPr>
          <w:p w14:paraId="12E4E3A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1FEE20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Dohodnutá cena ateliéru, ak sa prevádza do vlastníctva nájomcovi, nesmie prevýšiť sumu určenú podľa odseku 6, § 18, 18a a 18b.</w:t>
            </w:r>
          </w:p>
        </w:tc>
      </w:tr>
      <w:tr w:rsidR="001D091D" w:rsidRPr="001D091D" w14:paraId="35690125" w14:textId="77777777" w:rsidTr="001D091D">
        <w:trPr>
          <w:tblCellSpacing w:w="15" w:type="dxa"/>
        </w:trPr>
        <w:tc>
          <w:tcPr>
            <w:tcW w:w="0" w:type="auto"/>
            <w:vAlign w:val="center"/>
            <w:hideMark/>
          </w:tcPr>
          <w:p w14:paraId="6BB30BD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EDAA7E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Dohodnutá cena bytu a pozemkov podľa odseku 1 nesmie prevýšiť cenu určenú podľa § 18, 18a a 18b, ak sa byt prevádza do vlastníctva doterajšieho nájomcu z vlastníctva</w:t>
            </w:r>
          </w:p>
        </w:tc>
      </w:tr>
      <w:tr w:rsidR="001D091D" w:rsidRPr="001D091D" w14:paraId="37055333" w14:textId="77777777" w:rsidTr="001D091D">
        <w:trPr>
          <w:tblCellSpacing w:w="15" w:type="dxa"/>
        </w:trPr>
        <w:tc>
          <w:tcPr>
            <w:tcW w:w="0" w:type="auto"/>
            <w:vAlign w:val="center"/>
            <w:hideMark/>
          </w:tcPr>
          <w:p w14:paraId="185DBE5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F5ABCA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štátu vrátane štátnych podnikov v likvidácii a Slovenského pozemkového fondu,</w:t>
            </w:r>
          </w:p>
        </w:tc>
      </w:tr>
      <w:tr w:rsidR="001D091D" w:rsidRPr="001D091D" w14:paraId="1E99D79F" w14:textId="77777777" w:rsidTr="001D091D">
        <w:trPr>
          <w:tblCellSpacing w:w="15" w:type="dxa"/>
        </w:trPr>
        <w:tc>
          <w:tcPr>
            <w:tcW w:w="0" w:type="auto"/>
            <w:vAlign w:val="center"/>
            <w:hideMark/>
          </w:tcPr>
          <w:p w14:paraId="6255AC4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BBE4CE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obce, alebo vyššieho územného celku, ktorý nadobudol byty do vlastníctva podľa osobitného predpisu.</w:t>
            </w:r>
            <w:hyperlink r:id="rId52" w:anchor="f2169069" w:history="1">
              <w:r w:rsidRPr="001D091D">
                <w:rPr>
                  <w:rFonts w:ascii="Times New Roman" w:eastAsia="Times New Roman" w:hAnsi="Times New Roman" w:cs="Times New Roman"/>
                  <w:color w:val="0000FF"/>
                  <w:sz w:val="24"/>
                  <w:szCs w:val="24"/>
                  <w:u w:val="single"/>
                  <w:vertAlign w:val="superscript"/>
                  <w:lang w:eastAsia="sk-SK"/>
                </w:rPr>
                <w:t>21a</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14BB206C" w14:textId="77777777" w:rsidTr="001D091D">
        <w:trPr>
          <w:tblCellSpacing w:w="15" w:type="dxa"/>
        </w:trPr>
        <w:tc>
          <w:tcPr>
            <w:tcW w:w="0" w:type="auto"/>
            <w:vAlign w:val="center"/>
            <w:hideMark/>
          </w:tcPr>
          <w:p w14:paraId="0EF1B91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A56886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obchodnej spoločnosti s účasťou štátu alebo Fondu národného majetku Slovenskej republiky, alebo obce,</w:t>
            </w:r>
          </w:p>
        </w:tc>
      </w:tr>
      <w:tr w:rsidR="001D091D" w:rsidRPr="001D091D" w14:paraId="2A7FA9F1" w14:textId="77777777" w:rsidTr="001D091D">
        <w:trPr>
          <w:tblCellSpacing w:w="15" w:type="dxa"/>
        </w:trPr>
        <w:tc>
          <w:tcPr>
            <w:tcW w:w="0" w:type="auto"/>
            <w:vAlign w:val="center"/>
            <w:hideMark/>
          </w:tcPr>
          <w:p w14:paraId="69D79CA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FA0E50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d)</w:t>
            </w:r>
            <w:r w:rsidRPr="001D091D">
              <w:rPr>
                <w:rFonts w:ascii="Times New Roman" w:eastAsia="Times New Roman" w:hAnsi="Times New Roman" w:cs="Times New Roman"/>
                <w:sz w:val="24"/>
                <w:szCs w:val="24"/>
                <w:lang w:eastAsia="sk-SK"/>
              </w:rPr>
              <w:t xml:space="preserve"> poľnohospodárskeho družstva, výrobného družstva alebo spotrebného družstva,</w:t>
            </w:r>
          </w:p>
        </w:tc>
      </w:tr>
      <w:tr w:rsidR="001D091D" w:rsidRPr="001D091D" w14:paraId="05C80D34" w14:textId="77777777" w:rsidTr="001D091D">
        <w:trPr>
          <w:tblCellSpacing w:w="15" w:type="dxa"/>
        </w:trPr>
        <w:tc>
          <w:tcPr>
            <w:tcW w:w="0" w:type="auto"/>
            <w:vAlign w:val="center"/>
            <w:hideMark/>
          </w:tcPr>
          <w:p w14:paraId="7EA75F4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60054F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e)</w:t>
            </w:r>
            <w:r w:rsidRPr="001D091D">
              <w:rPr>
                <w:rFonts w:ascii="Times New Roman" w:eastAsia="Times New Roman" w:hAnsi="Times New Roman" w:cs="Times New Roman"/>
                <w:sz w:val="24"/>
                <w:szCs w:val="24"/>
                <w:lang w:eastAsia="sk-SK"/>
              </w:rPr>
              <w:t xml:space="preserve"> obchodnej spoločnosti založenej obchodnou spoločnosťou uvedenou v písmene c) alebo družstvom uvedeným v písmene d),</w:t>
            </w:r>
          </w:p>
        </w:tc>
      </w:tr>
      <w:tr w:rsidR="001D091D" w:rsidRPr="001D091D" w14:paraId="2F44D907" w14:textId="77777777" w:rsidTr="001D091D">
        <w:trPr>
          <w:tblCellSpacing w:w="15" w:type="dxa"/>
        </w:trPr>
        <w:tc>
          <w:tcPr>
            <w:tcW w:w="0" w:type="auto"/>
            <w:vAlign w:val="center"/>
            <w:hideMark/>
          </w:tcPr>
          <w:p w14:paraId="66AF416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C6D117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f)</w:t>
            </w:r>
            <w:r w:rsidRPr="001D091D">
              <w:rPr>
                <w:rFonts w:ascii="Times New Roman" w:eastAsia="Times New Roman" w:hAnsi="Times New Roman" w:cs="Times New Roman"/>
                <w:sz w:val="24"/>
                <w:szCs w:val="24"/>
                <w:lang w:eastAsia="sk-SK"/>
              </w:rPr>
              <w:t xml:space="preserve"> právnickej osoby alebo fyzickej osoby, ktorá nadobudla byty do vlastníctva podľa osobitného predpisu,</w:t>
            </w:r>
            <w:hyperlink r:id="rId53" w:anchor="f2169070" w:history="1">
              <w:r w:rsidRPr="001D091D">
                <w:rPr>
                  <w:rFonts w:ascii="Times New Roman" w:eastAsia="Times New Roman" w:hAnsi="Times New Roman" w:cs="Times New Roman"/>
                  <w:color w:val="0000FF"/>
                  <w:sz w:val="24"/>
                  <w:szCs w:val="24"/>
                  <w:u w:val="single"/>
                  <w:vertAlign w:val="superscript"/>
                  <w:lang w:eastAsia="sk-SK"/>
                </w:rPr>
                <w:t>22</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6DECAE87" w14:textId="77777777" w:rsidTr="001D091D">
        <w:trPr>
          <w:tblCellSpacing w:w="15" w:type="dxa"/>
        </w:trPr>
        <w:tc>
          <w:tcPr>
            <w:tcW w:w="0" w:type="auto"/>
            <w:vAlign w:val="center"/>
            <w:hideMark/>
          </w:tcPr>
          <w:p w14:paraId="7F46BBA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79AEFC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g)</w:t>
            </w:r>
            <w:r w:rsidRPr="001D091D">
              <w:rPr>
                <w:rFonts w:ascii="Times New Roman" w:eastAsia="Times New Roman" w:hAnsi="Times New Roman" w:cs="Times New Roman"/>
                <w:sz w:val="24"/>
                <w:szCs w:val="24"/>
                <w:lang w:eastAsia="sk-SK"/>
              </w:rPr>
              <w:t xml:space="preserve"> záujmového združenia právnických osôb a do roku 1989 spoločenskej organizácie Revolučné odborové hnutie a jej právnych nástupcov, a to príslušné odborové zväzy odborových organizácií a následne Jednotný majetkový fond zväzov odborových organizácií v Slovenskej republike, ktorá nadobudla do vlastníctva byty postavené v rámci združenia finančných prostriedkov na bytovú výstavbu podľa osobitných predpisov platných v čase výstavby bytov,</w:t>
            </w:r>
            <w:hyperlink r:id="rId54" w:anchor="f2169072" w:history="1">
              <w:r w:rsidRPr="001D091D">
                <w:rPr>
                  <w:rFonts w:ascii="Times New Roman" w:eastAsia="Times New Roman" w:hAnsi="Times New Roman" w:cs="Times New Roman"/>
                  <w:color w:val="0000FF"/>
                  <w:sz w:val="24"/>
                  <w:szCs w:val="24"/>
                  <w:u w:val="single"/>
                  <w:vertAlign w:val="superscript"/>
                  <w:lang w:eastAsia="sk-SK"/>
                </w:rPr>
                <w:t>22a</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0A46D282" w14:textId="77777777" w:rsidTr="001D091D">
        <w:trPr>
          <w:tblCellSpacing w:w="15" w:type="dxa"/>
        </w:trPr>
        <w:tc>
          <w:tcPr>
            <w:tcW w:w="0" w:type="auto"/>
            <w:vAlign w:val="center"/>
            <w:hideMark/>
          </w:tcPr>
          <w:p w14:paraId="2BF0751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2C7E91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h)</w:t>
            </w:r>
            <w:r w:rsidRPr="001D091D">
              <w:rPr>
                <w:rFonts w:ascii="Times New Roman" w:eastAsia="Times New Roman" w:hAnsi="Times New Roman" w:cs="Times New Roman"/>
                <w:sz w:val="24"/>
                <w:szCs w:val="24"/>
                <w:lang w:eastAsia="sk-SK"/>
              </w:rPr>
              <w:t xml:space="preserve"> obchodnej spoločnosti založenej štátom podľa osobitného predpisu.</w:t>
            </w:r>
            <w:hyperlink r:id="rId55" w:anchor="f2169073" w:history="1">
              <w:r w:rsidRPr="001D091D">
                <w:rPr>
                  <w:rFonts w:ascii="Times New Roman" w:eastAsia="Times New Roman" w:hAnsi="Times New Roman" w:cs="Times New Roman"/>
                  <w:color w:val="0000FF"/>
                  <w:sz w:val="24"/>
                  <w:szCs w:val="24"/>
                  <w:u w:val="single"/>
                  <w:vertAlign w:val="superscript"/>
                  <w:lang w:eastAsia="sk-SK"/>
                </w:rPr>
                <w:t>22b</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0F92134C" w14:textId="77777777" w:rsidTr="001D091D">
        <w:trPr>
          <w:tblCellSpacing w:w="15" w:type="dxa"/>
        </w:trPr>
        <w:tc>
          <w:tcPr>
            <w:tcW w:w="0" w:type="auto"/>
            <w:vAlign w:val="center"/>
            <w:hideMark/>
          </w:tcPr>
          <w:p w14:paraId="5A0677F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534A45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Ustanovenie odseku 3 sa nevzťahuje na prevod vlastníctva bytov v rodinných domoch, alebo ak je nájomcom bytu právnická osoba.</w:t>
            </w:r>
          </w:p>
        </w:tc>
      </w:tr>
      <w:tr w:rsidR="001D091D" w:rsidRPr="001D091D" w14:paraId="605746A7" w14:textId="77777777" w:rsidTr="001D091D">
        <w:trPr>
          <w:tblCellSpacing w:w="15" w:type="dxa"/>
        </w:trPr>
        <w:tc>
          <w:tcPr>
            <w:tcW w:w="0" w:type="auto"/>
            <w:vAlign w:val="center"/>
            <w:hideMark/>
          </w:tcPr>
          <w:p w14:paraId="71FB151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864DBF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Byty, ktoré sú predmetom prevodu do vlastníctva doterajšiemu nájomcovi, nemožno vydražiť podľa osobitného predpisu.</w:t>
            </w:r>
            <w:hyperlink r:id="rId56" w:anchor="f2169074" w:history="1">
              <w:r w:rsidRPr="001D091D">
                <w:rPr>
                  <w:rFonts w:ascii="Times New Roman" w:eastAsia="Times New Roman" w:hAnsi="Times New Roman" w:cs="Times New Roman"/>
                  <w:color w:val="0000FF"/>
                  <w:sz w:val="24"/>
                  <w:szCs w:val="24"/>
                  <w:u w:val="single"/>
                  <w:vertAlign w:val="superscript"/>
                  <w:lang w:eastAsia="sk-SK"/>
                </w:rPr>
                <w:t>23</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5433E3DA" w14:textId="77777777" w:rsidTr="001D091D">
        <w:trPr>
          <w:tblCellSpacing w:w="15" w:type="dxa"/>
        </w:trPr>
        <w:tc>
          <w:tcPr>
            <w:tcW w:w="0" w:type="auto"/>
            <w:vAlign w:val="center"/>
            <w:hideMark/>
          </w:tcPr>
          <w:p w14:paraId="0F3E702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96148D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Dom vo vlastníctve obce alebo jeho časť nemožno previesť podľa osobitného predpisu</w:t>
            </w:r>
            <w:hyperlink r:id="rId57" w:anchor="f2169076" w:history="1">
              <w:r w:rsidRPr="001D091D">
                <w:rPr>
                  <w:rFonts w:ascii="Times New Roman" w:eastAsia="Times New Roman" w:hAnsi="Times New Roman" w:cs="Times New Roman"/>
                  <w:color w:val="0000FF"/>
                  <w:sz w:val="24"/>
                  <w:szCs w:val="24"/>
                  <w:u w:val="single"/>
                  <w:vertAlign w:val="superscript"/>
                  <w:lang w:eastAsia="sk-SK"/>
                </w:rPr>
                <w:t>23a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do vlastníctva nájomcov bytov a nebytových priestorov v tomto dome ani do vlastníctva tretích osôb, ak požiada o prevod vlastníctva bytu v dome nájomca.</w:t>
            </w:r>
          </w:p>
        </w:tc>
      </w:tr>
      <w:tr w:rsidR="001D091D" w:rsidRPr="001D091D" w14:paraId="1569745A" w14:textId="77777777" w:rsidTr="001D091D">
        <w:trPr>
          <w:tblCellSpacing w:w="15" w:type="dxa"/>
        </w:trPr>
        <w:tc>
          <w:tcPr>
            <w:tcW w:w="0" w:type="auto"/>
            <w:vAlign w:val="center"/>
            <w:hideMark/>
          </w:tcPr>
          <w:p w14:paraId="65B8FF2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522718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(7)</w:t>
            </w:r>
            <w:r w:rsidRPr="001D091D">
              <w:rPr>
                <w:rFonts w:ascii="Times New Roman" w:eastAsia="Times New Roman" w:hAnsi="Times New Roman" w:cs="Times New Roman"/>
                <w:sz w:val="24"/>
                <w:szCs w:val="24"/>
                <w:lang w:eastAsia="sk-SK"/>
              </w:rPr>
              <w:t xml:space="preserve"> Ak sa prevádza byt alebo ateliér z vlastníctva bytového družstva do vlastníctva člena bytového družstva, ktorý je jeho nájomcom, je člen povinný uhradiť bytovému družstvu ako cenu bytu nesplatený investičný úver s príslušenstvom pripadajúci na tento byt. Prevodom vlastníctva družstevného bytu zaniká nárok člena družstva na vrátenie členského podielu. Ustanovenia osobitných predpisov nie sú týmto zákonom dotknuté.</w:t>
            </w:r>
            <w:hyperlink r:id="rId58"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5A98DF68" w14:textId="77777777" w:rsidTr="001D091D">
        <w:trPr>
          <w:tblCellSpacing w:w="15" w:type="dxa"/>
        </w:trPr>
        <w:tc>
          <w:tcPr>
            <w:tcW w:w="0" w:type="auto"/>
            <w:vAlign w:val="center"/>
            <w:hideMark/>
          </w:tcPr>
          <w:p w14:paraId="09A1584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DC5068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(8)</w:t>
            </w:r>
            <w:r w:rsidRPr="001D091D">
              <w:rPr>
                <w:rFonts w:ascii="Times New Roman" w:eastAsia="Times New Roman" w:hAnsi="Times New Roman" w:cs="Times New Roman"/>
                <w:sz w:val="24"/>
                <w:szCs w:val="24"/>
                <w:lang w:eastAsia="sk-SK"/>
              </w:rPr>
              <w:t xml:space="preserve"> Ustanovenia osobitných predpisov</w:t>
            </w:r>
            <w:hyperlink r:id="rId59" w:anchor="f2169078" w:history="1">
              <w:r w:rsidRPr="001D091D">
                <w:rPr>
                  <w:rFonts w:ascii="Times New Roman" w:eastAsia="Times New Roman" w:hAnsi="Times New Roman" w:cs="Times New Roman"/>
                  <w:color w:val="0000FF"/>
                  <w:sz w:val="24"/>
                  <w:szCs w:val="24"/>
                  <w:u w:val="single"/>
                  <w:vertAlign w:val="superscript"/>
                  <w:lang w:eastAsia="sk-SK"/>
                </w:rPr>
                <w:t>24</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o povinnosti bytového družstva vrátiť štátny príspevok sa nepoužijú, ak sa prevádza vlastníctvo bytu podľa odseku 7.</w:t>
            </w:r>
          </w:p>
        </w:tc>
      </w:tr>
      <w:tr w:rsidR="001D091D" w:rsidRPr="001D091D" w14:paraId="31679198" w14:textId="77777777" w:rsidTr="001D091D">
        <w:trPr>
          <w:tblCellSpacing w:w="15" w:type="dxa"/>
        </w:trPr>
        <w:tc>
          <w:tcPr>
            <w:tcW w:w="0" w:type="auto"/>
            <w:vAlign w:val="center"/>
            <w:hideMark/>
          </w:tcPr>
          <w:p w14:paraId="35BF7B9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DF5FFE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18</w:t>
            </w:r>
          </w:p>
        </w:tc>
      </w:tr>
      <w:tr w:rsidR="001D091D" w:rsidRPr="001D091D" w14:paraId="6EC7330D" w14:textId="77777777" w:rsidTr="001D091D">
        <w:trPr>
          <w:tblCellSpacing w:w="15" w:type="dxa"/>
        </w:trPr>
        <w:tc>
          <w:tcPr>
            <w:tcW w:w="0" w:type="auto"/>
            <w:vAlign w:val="center"/>
            <w:hideMark/>
          </w:tcPr>
          <w:p w14:paraId="6D49490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F83CFCA"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Cena bytu a ateliéru</w:t>
            </w:r>
          </w:p>
        </w:tc>
      </w:tr>
      <w:tr w:rsidR="001D091D" w:rsidRPr="001D091D" w14:paraId="4D4CCA2E" w14:textId="77777777" w:rsidTr="001D091D">
        <w:trPr>
          <w:tblCellSpacing w:w="15" w:type="dxa"/>
        </w:trPr>
        <w:tc>
          <w:tcPr>
            <w:tcW w:w="0" w:type="auto"/>
            <w:vAlign w:val="center"/>
            <w:hideMark/>
          </w:tcPr>
          <w:p w14:paraId="6AFE5C2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B231E4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Cena za 1 m</w:t>
            </w:r>
            <w:r w:rsidRPr="001D091D">
              <w:rPr>
                <w:rFonts w:ascii="Times New Roman" w:eastAsia="Times New Roman" w:hAnsi="Times New Roman" w:cs="Times New Roman"/>
                <w:sz w:val="24"/>
                <w:szCs w:val="24"/>
                <w:vertAlign w:val="superscript"/>
                <w:lang w:eastAsia="sk-SK"/>
              </w:rPr>
              <w:t>2</w:t>
            </w:r>
            <w:r w:rsidRPr="001D091D">
              <w:rPr>
                <w:rFonts w:ascii="Times New Roman" w:eastAsia="Times New Roman" w:hAnsi="Times New Roman" w:cs="Times New Roman"/>
                <w:sz w:val="24"/>
                <w:szCs w:val="24"/>
                <w:lang w:eastAsia="sk-SK"/>
              </w:rPr>
              <w:t xml:space="preserve"> podlahovej plochy bytu alebo ateliéru, ktorý sa prevádza do vlastníctva doterajšieho nájomcu z vlastníctva právnickej osoby alebo fyzickej osoby, ktoré sú uvedené v § 17 ods. 3, sa zisťuje tak, že z obstarávacej ceny domu sa odpočíta</w:t>
            </w:r>
          </w:p>
        </w:tc>
      </w:tr>
      <w:tr w:rsidR="001D091D" w:rsidRPr="001D091D" w14:paraId="228B1E80" w14:textId="77777777" w:rsidTr="001D091D">
        <w:trPr>
          <w:tblCellSpacing w:w="15" w:type="dxa"/>
        </w:trPr>
        <w:tc>
          <w:tcPr>
            <w:tcW w:w="0" w:type="auto"/>
            <w:vAlign w:val="center"/>
            <w:hideMark/>
          </w:tcPr>
          <w:p w14:paraId="15F5186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6B540F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pri byte základný štátny príspevok poskytnutý na porovnateľný družstevný byt podľa roku začatia výstavby domu,</w:t>
            </w:r>
          </w:p>
        </w:tc>
      </w:tr>
      <w:tr w:rsidR="001D091D" w:rsidRPr="001D091D" w14:paraId="4E7E26BD" w14:textId="77777777" w:rsidTr="001D091D">
        <w:trPr>
          <w:tblCellSpacing w:w="15" w:type="dxa"/>
        </w:trPr>
        <w:tc>
          <w:tcPr>
            <w:tcW w:w="0" w:type="auto"/>
            <w:vAlign w:val="center"/>
            <w:hideMark/>
          </w:tcPr>
          <w:p w14:paraId="4E1DE04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B30E99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pri byte 2 % a pri ateliéri 0,5 % opotrebenia za každý začatý rok veku domu,</w:t>
            </w:r>
          </w:p>
        </w:tc>
      </w:tr>
      <w:tr w:rsidR="001D091D" w:rsidRPr="001D091D" w14:paraId="0368C708" w14:textId="77777777" w:rsidTr="001D091D">
        <w:trPr>
          <w:tblCellSpacing w:w="15" w:type="dxa"/>
        </w:trPr>
        <w:tc>
          <w:tcPr>
            <w:tcW w:w="0" w:type="auto"/>
            <w:vAlign w:val="center"/>
            <w:hideMark/>
          </w:tcPr>
          <w:p w14:paraId="58A0F54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1ED9B3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a vydelí sa súčtom podlahovej plochy bytov a ateliérov v dome. Ak nemožno zistiť obstarávaciu cenu domu, stanoví sa jeho východisková hodnota znaleckým posudkom podľa osobitného predpisu.</w:t>
            </w:r>
            <w:hyperlink r:id="rId60" w:anchor="f4033300" w:history="1">
              <w:r w:rsidRPr="001D091D">
                <w:rPr>
                  <w:rFonts w:ascii="Times New Roman" w:eastAsia="Times New Roman" w:hAnsi="Times New Roman" w:cs="Times New Roman"/>
                  <w:color w:val="0000FF"/>
                  <w:sz w:val="24"/>
                  <w:szCs w:val="24"/>
                  <w:u w:val="single"/>
                  <w:vertAlign w:val="superscript"/>
                  <w:lang w:eastAsia="sk-SK"/>
                </w:rPr>
                <w:t>24aa</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1963920E" w14:textId="77777777" w:rsidTr="001D091D">
        <w:trPr>
          <w:tblCellSpacing w:w="15" w:type="dxa"/>
        </w:trPr>
        <w:tc>
          <w:tcPr>
            <w:tcW w:w="0" w:type="auto"/>
            <w:vAlign w:val="center"/>
            <w:hideMark/>
          </w:tcPr>
          <w:p w14:paraId="65A831E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08F6D5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Opotrebenie podľa odseku 1 písm. b) sa vypočíta z obstarávacej ceny domu a celková výška zníženia obstarávacej ceny domu podľa odseku 1 môže byť najviac 80 %.</w:t>
            </w:r>
          </w:p>
        </w:tc>
      </w:tr>
      <w:tr w:rsidR="001D091D" w:rsidRPr="001D091D" w14:paraId="6D76B539" w14:textId="77777777" w:rsidTr="001D091D">
        <w:trPr>
          <w:tblCellSpacing w:w="15" w:type="dxa"/>
        </w:trPr>
        <w:tc>
          <w:tcPr>
            <w:tcW w:w="0" w:type="auto"/>
            <w:vAlign w:val="center"/>
            <w:hideMark/>
          </w:tcPr>
          <w:p w14:paraId="1BE6F3F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628FCC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Obstarávacou cenou domu na účely tohto zákona sa rozumie cena vedená v účtovníctve</w:t>
            </w:r>
            <w:hyperlink r:id="rId61" w:anchor="f2169079" w:history="1">
              <w:r w:rsidRPr="001D091D">
                <w:rPr>
                  <w:rFonts w:ascii="Times New Roman" w:eastAsia="Times New Roman" w:hAnsi="Times New Roman" w:cs="Times New Roman"/>
                  <w:color w:val="0000FF"/>
                  <w:sz w:val="24"/>
                  <w:szCs w:val="24"/>
                  <w:u w:val="single"/>
                  <w:vertAlign w:val="superscript"/>
                  <w:lang w:eastAsia="sk-SK"/>
                </w:rPr>
                <w:t>24a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zohľadňujúca prvú generálnu inventarizáciu majetku v roku 1955 a druhú generálnu inventarizáciu majetku v roku 1965. Ak je súčasťou obstarávacej ceny domu nebytový priestor (§ 2 ods. 3) alebo garáž, obstarávacia cena domu sa odborným prepočtom zníži o časť prislúchajúcu nebytovému priestoru alebo garáži.</w:t>
            </w:r>
          </w:p>
        </w:tc>
      </w:tr>
      <w:tr w:rsidR="001D091D" w:rsidRPr="001D091D" w14:paraId="738B5ECA" w14:textId="77777777" w:rsidTr="001D091D">
        <w:trPr>
          <w:tblCellSpacing w:w="15" w:type="dxa"/>
        </w:trPr>
        <w:tc>
          <w:tcPr>
            <w:tcW w:w="0" w:type="auto"/>
            <w:vAlign w:val="center"/>
            <w:hideMark/>
          </w:tcPr>
          <w:p w14:paraId="7E133A1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2A94A1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Ak sa prevádza byt alebo ateliér z vlastníctva štátu alebo obce do vlastníctva nájomcu, vlastník domu pri uzatváraní zmluvy o prevode vlastníctva bytu alebo ateliéru je povinný poskytnúť nadobúdateľovi na úhradu ceny zrážku z ceny zistenej podľa odseku 1 vo výške 30 %.</w:t>
            </w:r>
          </w:p>
        </w:tc>
      </w:tr>
      <w:tr w:rsidR="001D091D" w:rsidRPr="001D091D" w14:paraId="5E19C10F" w14:textId="77777777" w:rsidTr="001D091D">
        <w:trPr>
          <w:tblCellSpacing w:w="15" w:type="dxa"/>
        </w:trPr>
        <w:tc>
          <w:tcPr>
            <w:tcW w:w="0" w:type="auto"/>
            <w:vAlign w:val="center"/>
            <w:hideMark/>
          </w:tcPr>
          <w:p w14:paraId="44C06BC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4F4CAE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Odseky 1 až 4 sa nepoužijú na zistenie ceny bytu, ak vlastník uvedený v odseku 1 nadobudol byt do vlastníctva podľa § 4 ods. 1 písm. a) za cenu dohodou.</w:t>
            </w:r>
            <w:hyperlink r:id="rId62" w:anchor="f2169067" w:history="1">
              <w:r w:rsidRPr="001D091D">
                <w:rPr>
                  <w:rFonts w:ascii="Times New Roman" w:eastAsia="Times New Roman" w:hAnsi="Times New Roman" w:cs="Times New Roman"/>
                  <w:color w:val="0000FF"/>
                  <w:sz w:val="24"/>
                  <w:szCs w:val="24"/>
                  <w:u w:val="single"/>
                  <w:vertAlign w:val="superscript"/>
                  <w:lang w:eastAsia="sk-SK"/>
                </w:rPr>
                <w:t>21</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V týchto prípadoch pri prevode vlastníctva bytu na nájomcu nemôže byť dohodnutá cena bytu nižšia, než za akú ju vlastník uvedený v odseku 1 nadobudol do vlastníctva.</w:t>
            </w:r>
          </w:p>
        </w:tc>
      </w:tr>
      <w:tr w:rsidR="001D091D" w:rsidRPr="001D091D" w14:paraId="6EEA2E54" w14:textId="77777777" w:rsidTr="001D091D">
        <w:trPr>
          <w:tblCellSpacing w:w="15" w:type="dxa"/>
        </w:trPr>
        <w:tc>
          <w:tcPr>
            <w:tcW w:w="0" w:type="auto"/>
            <w:vAlign w:val="center"/>
            <w:hideMark/>
          </w:tcPr>
          <w:p w14:paraId="1D1049E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4F0A4A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Ak vlastník uvedený v odseku 1 nadobudol do vlastníctva spoluvlastnícky podiel na dome alebo na bytoch v dome na základe predkupného práva, cena za 1 m</w:t>
            </w:r>
            <w:r w:rsidRPr="001D091D">
              <w:rPr>
                <w:rFonts w:ascii="Times New Roman" w:eastAsia="Times New Roman" w:hAnsi="Times New Roman" w:cs="Times New Roman"/>
                <w:sz w:val="24"/>
                <w:szCs w:val="24"/>
                <w:vertAlign w:val="superscript"/>
                <w:lang w:eastAsia="sk-SK"/>
              </w:rPr>
              <w:t>2</w:t>
            </w:r>
            <w:r w:rsidRPr="001D091D">
              <w:rPr>
                <w:rFonts w:ascii="Times New Roman" w:eastAsia="Times New Roman" w:hAnsi="Times New Roman" w:cs="Times New Roman"/>
                <w:sz w:val="24"/>
                <w:szCs w:val="24"/>
                <w:lang w:eastAsia="sk-SK"/>
              </w:rPr>
              <w:t xml:space="preserve"> podlahovej plochy bytu alebo ateliéru sa vypočíta ako súčet obstarávacej ceny spoluvlastníckeho podielu vlastníka uvedeného v odseku 1 zníženej o zrážky podľa odsekov 1 až 4 a obstarávacej ceny za nadobudnutie spoluvlastníckeho podielu bez odpočítania zrážok podľa odsekov 1 až 4, ktorý sa vydelí súčtom podlahovej plochy bytov a ateliérov v dome.</w:t>
            </w:r>
          </w:p>
        </w:tc>
      </w:tr>
      <w:tr w:rsidR="001D091D" w:rsidRPr="001D091D" w14:paraId="7636C8BD" w14:textId="77777777" w:rsidTr="001D091D">
        <w:trPr>
          <w:tblCellSpacing w:w="15" w:type="dxa"/>
        </w:trPr>
        <w:tc>
          <w:tcPr>
            <w:tcW w:w="0" w:type="auto"/>
            <w:vAlign w:val="center"/>
            <w:hideMark/>
          </w:tcPr>
          <w:p w14:paraId="2900302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744D1F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(7)</w:t>
            </w:r>
            <w:r w:rsidRPr="001D091D">
              <w:rPr>
                <w:rFonts w:ascii="Times New Roman" w:eastAsia="Times New Roman" w:hAnsi="Times New Roman" w:cs="Times New Roman"/>
                <w:sz w:val="24"/>
                <w:szCs w:val="24"/>
                <w:lang w:eastAsia="sk-SK"/>
              </w:rPr>
              <w:t xml:space="preserve"> Ak sa predávajú byty v bytovom dome, ktorý je v spoluvlastníctve vlastníka uvedeného v odseku 1 a iného vlastníka, cena za 1 m</w:t>
            </w:r>
            <w:r w:rsidRPr="001D091D">
              <w:rPr>
                <w:rFonts w:ascii="Times New Roman" w:eastAsia="Times New Roman" w:hAnsi="Times New Roman" w:cs="Times New Roman"/>
                <w:sz w:val="24"/>
                <w:szCs w:val="24"/>
                <w:vertAlign w:val="superscript"/>
                <w:lang w:eastAsia="sk-SK"/>
              </w:rPr>
              <w:t>2</w:t>
            </w:r>
            <w:r w:rsidRPr="001D091D">
              <w:rPr>
                <w:rFonts w:ascii="Times New Roman" w:eastAsia="Times New Roman" w:hAnsi="Times New Roman" w:cs="Times New Roman"/>
                <w:sz w:val="24"/>
                <w:szCs w:val="24"/>
                <w:lang w:eastAsia="sk-SK"/>
              </w:rPr>
              <w:t xml:space="preserve"> podlahovej plochy bytu alebo ateliéru v takomto dome sa vypočíta ako súčet obstarávacej ceny spoluvlastníckeho podielu vlastníka uvedeného v odseku 1 zníženej o zrážky podľa odseku 1 až 4 a ceny spoluvlastníckeho podielu iného vlastníka, ktorý sa vydelí súčtom podlahovej plochy bytov a ateliérov v takomto dome.</w:t>
            </w:r>
          </w:p>
        </w:tc>
      </w:tr>
      <w:tr w:rsidR="001D091D" w:rsidRPr="001D091D" w14:paraId="351D169B" w14:textId="77777777" w:rsidTr="001D091D">
        <w:trPr>
          <w:tblCellSpacing w:w="15" w:type="dxa"/>
        </w:trPr>
        <w:tc>
          <w:tcPr>
            <w:tcW w:w="0" w:type="auto"/>
            <w:vAlign w:val="center"/>
            <w:hideMark/>
          </w:tcPr>
          <w:p w14:paraId="2EBFF1B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4A911D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(8)</w:t>
            </w:r>
            <w:r w:rsidRPr="001D091D">
              <w:rPr>
                <w:rFonts w:ascii="Times New Roman" w:eastAsia="Times New Roman" w:hAnsi="Times New Roman" w:cs="Times New Roman"/>
                <w:sz w:val="24"/>
                <w:szCs w:val="24"/>
                <w:lang w:eastAsia="sk-SK"/>
              </w:rPr>
              <w:t xml:space="preserve"> Ustanovenie odseku 5 sa nevzťahuje na služobné byty, byty </w:t>
            </w:r>
            <w:hyperlink r:id="rId63" w:anchor="f2169021" w:history="1">
              <w:r w:rsidRPr="001D091D">
                <w:rPr>
                  <w:rFonts w:ascii="Times New Roman" w:eastAsia="Times New Roman" w:hAnsi="Times New Roman" w:cs="Times New Roman"/>
                  <w:color w:val="0000FF"/>
                  <w:sz w:val="24"/>
                  <w:szCs w:val="24"/>
                  <w:u w:val="single"/>
                  <w:vertAlign w:val="superscript"/>
                  <w:lang w:eastAsia="sk-SK"/>
                </w:rPr>
                <w:t>1</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Ministerstva zdravotníctva Slovenskej republiky a Ministerstva pôdohospodárstva Slovenskej republiky.</w:t>
            </w:r>
          </w:p>
        </w:tc>
      </w:tr>
      <w:tr w:rsidR="001D091D" w:rsidRPr="001D091D" w14:paraId="466C7463" w14:textId="77777777" w:rsidTr="001D091D">
        <w:trPr>
          <w:tblCellSpacing w:w="15" w:type="dxa"/>
        </w:trPr>
        <w:tc>
          <w:tcPr>
            <w:tcW w:w="0" w:type="auto"/>
            <w:vAlign w:val="center"/>
            <w:hideMark/>
          </w:tcPr>
          <w:p w14:paraId="37F8FB1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5C4B54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18a</w:t>
            </w:r>
          </w:p>
        </w:tc>
      </w:tr>
      <w:tr w:rsidR="001D091D" w:rsidRPr="001D091D" w14:paraId="79112AFF" w14:textId="77777777" w:rsidTr="001D091D">
        <w:trPr>
          <w:tblCellSpacing w:w="15" w:type="dxa"/>
        </w:trPr>
        <w:tc>
          <w:tcPr>
            <w:tcW w:w="0" w:type="auto"/>
            <w:vAlign w:val="center"/>
            <w:hideMark/>
          </w:tcPr>
          <w:p w14:paraId="49B9C7E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7364C11"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Cena pozemku</w:t>
            </w:r>
          </w:p>
        </w:tc>
      </w:tr>
      <w:tr w:rsidR="001D091D" w:rsidRPr="001D091D" w14:paraId="3F00783E" w14:textId="77777777" w:rsidTr="001D091D">
        <w:trPr>
          <w:tblCellSpacing w:w="15" w:type="dxa"/>
        </w:trPr>
        <w:tc>
          <w:tcPr>
            <w:tcW w:w="0" w:type="auto"/>
            <w:vAlign w:val="center"/>
            <w:hideMark/>
          </w:tcPr>
          <w:p w14:paraId="22AB7E8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822180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Vyššiu cenu pozemku zastavaného domom a priľahlého pozemku ako cenu zistenú podľa osobitného predpisu</w:t>
            </w:r>
            <w:hyperlink r:id="rId64" w:anchor="f2169080" w:history="1">
              <w:r w:rsidRPr="001D091D">
                <w:rPr>
                  <w:rFonts w:ascii="Times New Roman" w:eastAsia="Times New Roman" w:hAnsi="Times New Roman" w:cs="Times New Roman"/>
                  <w:color w:val="0000FF"/>
                  <w:sz w:val="24"/>
                  <w:szCs w:val="24"/>
                  <w:u w:val="single"/>
                  <w:vertAlign w:val="superscript"/>
                  <w:lang w:eastAsia="sk-SK"/>
                </w:rPr>
                <w:t>24b</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nemožno dojednať.</w:t>
            </w:r>
          </w:p>
        </w:tc>
      </w:tr>
      <w:tr w:rsidR="001D091D" w:rsidRPr="001D091D" w14:paraId="20F76C4F" w14:textId="77777777" w:rsidTr="001D091D">
        <w:trPr>
          <w:tblCellSpacing w:w="15" w:type="dxa"/>
        </w:trPr>
        <w:tc>
          <w:tcPr>
            <w:tcW w:w="0" w:type="auto"/>
            <w:vAlign w:val="center"/>
            <w:hideMark/>
          </w:tcPr>
          <w:p w14:paraId="1011C91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55CB77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Ak sa prevádza spoluvlastnícky podiel na pozemku zastavanom domom a priľahlom pozemku do vlastníctva vlastníka bytu, ktorý nadobudol byt do vlastníctva podľa osobitného predpisu,</w:t>
            </w:r>
            <w:hyperlink r:id="rId65" w:anchor="f2169081" w:history="1">
              <w:r w:rsidRPr="001D091D">
                <w:rPr>
                  <w:rFonts w:ascii="Times New Roman" w:eastAsia="Times New Roman" w:hAnsi="Times New Roman" w:cs="Times New Roman"/>
                  <w:color w:val="0000FF"/>
                  <w:sz w:val="24"/>
                  <w:szCs w:val="24"/>
                  <w:u w:val="single"/>
                  <w:vertAlign w:val="superscript"/>
                  <w:lang w:eastAsia="sk-SK"/>
                </w:rPr>
                <w:t>24c</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alebo do vlastníctva jeho </w:t>
            </w:r>
            <w:r w:rsidRPr="001D091D">
              <w:rPr>
                <w:rFonts w:ascii="Times New Roman" w:eastAsia="Times New Roman" w:hAnsi="Times New Roman" w:cs="Times New Roman"/>
                <w:sz w:val="24"/>
                <w:szCs w:val="24"/>
                <w:lang w:eastAsia="sk-SK"/>
              </w:rPr>
              <w:lastRenderedPageBreak/>
              <w:t>dediča, alebo do vlastníctva manžela, detí, vnukov alebo rodičov pôvodného vlastníka bytu, cena za 1 m</w:t>
            </w:r>
            <w:r w:rsidRPr="001D091D">
              <w:rPr>
                <w:rFonts w:ascii="Times New Roman" w:eastAsia="Times New Roman" w:hAnsi="Times New Roman" w:cs="Times New Roman"/>
                <w:sz w:val="24"/>
                <w:szCs w:val="24"/>
                <w:vertAlign w:val="superscript"/>
                <w:lang w:eastAsia="sk-SK"/>
              </w:rPr>
              <w:t>2</w:t>
            </w:r>
            <w:r w:rsidRPr="001D091D">
              <w:rPr>
                <w:rFonts w:ascii="Times New Roman" w:eastAsia="Times New Roman" w:hAnsi="Times New Roman" w:cs="Times New Roman"/>
                <w:sz w:val="24"/>
                <w:szCs w:val="24"/>
                <w:lang w:eastAsia="sk-SK"/>
              </w:rPr>
              <w:t xml:space="preserve"> pozemku sa rovná najvyššej výške ročného nájomného za 1 m</w:t>
            </w:r>
            <w:r w:rsidRPr="001D091D">
              <w:rPr>
                <w:rFonts w:ascii="Times New Roman" w:eastAsia="Times New Roman" w:hAnsi="Times New Roman" w:cs="Times New Roman"/>
                <w:sz w:val="24"/>
                <w:szCs w:val="24"/>
                <w:vertAlign w:val="superscript"/>
                <w:lang w:eastAsia="sk-SK"/>
              </w:rPr>
              <w:t>2</w:t>
            </w:r>
            <w:r w:rsidRPr="001D091D">
              <w:rPr>
                <w:rFonts w:ascii="Times New Roman" w:eastAsia="Times New Roman" w:hAnsi="Times New Roman" w:cs="Times New Roman"/>
                <w:sz w:val="24"/>
                <w:szCs w:val="24"/>
                <w:lang w:eastAsia="sk-SK"/>
              </w:rPr>
              <w:t xml:space="preserve"> zistenej podľa osobitného predpisu.</w:t>
            </w:r>
            <w:hyperlink r:id="rId66" w:anchor="f2169082" w:history="1">
              <w:r w:rsidRPr="001D091D">
                <w:rPr>
                  <w:rFonts w:ascii="Times New Roman" w:eastAsia="Times New Roman" w:hAnsi="Times New Roman" w:cs="Times New Roman"/>
                  <w:color w:val="0000FF"/>
                  <w:sz w:val="24"/>
                  <w:szCs w:val="24"/>
                  <w:u w:val="single"/>
                  <w:vertAlign w:val="superscript"/>
                  <w:lang w:eastAsia="sk-SK"/>
                </w:rPr>
                <w:t>24d</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7C3A1132" w14:textId="77777777" w:rsidTr="001D091D">
        <w:trPr>
          <w:tblCellSpacing w:w="15" w:type="dxa"/>
        </w:trPr>
        <w:tc>
          <w:tcPr>
            <w:tcW w:w="0" w:type="auto"/>
            <w:vAlign w:val="center"/>
            <w:hideMark/>
          </w:tcPr>
          <w:p w14:paraId="4F02D3E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A87865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Obec je povinná previesť vlastníctvo zastavaného a priľahlého pozemku nadobudnuté podľa osobitného predpisu</w:t>
            </w:r>
            <w:hyperlink r:id="rId67" w:anchor="f2169083" w:history="1">
              <w:r w:rsidRPr="001D091D">
                <w:rPr>
                  <w:rFonts w:ascii="Times New Roman" w:eastAsia="Times New Roman" w:hAnsi="Times New Roman" w:cs="Times New Roman"/>
                  <w:color w:val="0000FF"/>
                  <w:sz w:val="24"/>
                  <w:szCs w:val="24"/>
                  <w:u w:val="single"/>
                  <w:vertAlign w:val="superscript"/>
                  <w:lang w:eastAsia="sk-SK"/>
                </w:rPr>
                <w:t>24e</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na vlastníka bytu, ktorý nadobudol byt do vlastníctva z vlastníctva bytového družstva, ak vlastník bytu požiada o prevod spoluvlastníckeho podielu pozemku, za cenu určenú podľa odseku 2; veľkosť spoluvlastníckeho podielu pozemku sa určí podľa § 5 ods. 1 písm. b).</w:t>
            </w:r>
          </w:p>
        </w:tc>
      </w:tr>
      <w:tr w:rsidR="001D091D" w:rsidRPr="001D091D" w14:paraId="6D292C69" w14:textId="77777777" w:rsidTr="001D091D">
        <w:trPr>
          <w:tblCellSpacing w:w="15" w:type="dxa"/>
        </w:trPr>
        <w:tc>
          <w:tcPr>
            <w:tcW w:w="0" w:type="auto"/>
            <w:vAlign w:val="center"/>
            <w:hideMark/>
          </w:tcPr>
          <w:p w14:paraId="5AB2979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06E290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18b</w:t>
            </w:r>
          </w:p>
        </w:tc>
      </w:tr>
      <w:tr w:rsidR="001D091D" w:rsidRPr="001D091D" w14:paraId="3FB05AF8" w14:textId="77777777" w:rsidTr="001D091D">
        <w:trPr>
          <w:tblCellSpacing w:w="15" w:type="dxa"/>
        </w:trPr>
        <w:tc>
          <w:tcPr>
            <w:tcW w:w="0" w:type="auto"/>
            <w:vAlign w:val="center"/>
            <w:hideMark/>
          </w:tcPr>
          <w:p w14:paraId="5F99B8C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7533F4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Ak sa prevádza byt alebo ateliér z vlastníctva štátu do vlastníctva nájomcu a nadobúdateľ uhradí po podpísaní zmluvy o prevode vlastníctva bytu alebo ateliéru v hotovosti najmenej</w:t>
            </w:r>
          </w:p>
        </w:tc>
      </w:tr>
      <w:tr w:rsidR="001D091D" w:rsidRPr="001D091D" w14:paraId="6091645B" w14:textId="77777777" w:rsidTr="001D091D">
        <w:trPr>
          <w:tblCellSpacing w:w="15" w:type="dxa"/>
        </w:trPr>
        <w:tc>
          <w:tcPr>
            <w:tcW w:w="0" w:type="auto"/>
            <w:vAlign w:val="center"/>
            <w:hideMark/>
          </w:tcPr>
          <w:p w14:paraId="6B9EA87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0B0FAC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15 % z ceny bytu alebo ateliéru, musí zostatok uhradiť v pravidelných bezúročných splátkach do desiatich rokov odo dňa podpísania zmluvy o prevode vlastníctva bytu alebo ateliéru,</w:t>
            </w:r>
          </w:p>
        </w:tc>
      </w:tr>
      <w:tr w:rsidR="001D091D" w:rsidRPr="001D091D" w14:paraId="03097C84" w14:textId="77777777" w:rsidTr="001D091D">
        <w:trPr>
          <w:tblCellSpacing w:w="15" w:type="dxa"/>
        </w:trPr>
        <w:tc>
          <w:tcPr>
            <w:tcW w:w="0" w:type="auto"/>
            <w:vAlign w:val="center"/>
            <w:hideMark/>
          </w:tcPr>
          <w:p w14:paraId="44C3DC8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8EF652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70 % z ceny bytu alebo ateliéru, poskytne mu predávajúci zľavu 10 % z ceny a zostatok uhradí v pravidelných bezúročných splátkach do jedného roka.</w:t>
            </w:r>
          </w:p>
        </w:tc>
      </w:tr>
      <w:tr w:rsidR="001D091D" w:rsidRPr="001D091D" w14:paraId="0C4BDB70" w14:textId="77777777" w:rsidTr="001D091D">
        <w:trPr>
          <w:tblCellSpacing w:w="15" w:type="dxa"/>
        </w:trPr>
        <w:tc>
          <w:tcPr>
            <w:tcW w:w="0" w:type="auto"/>
            <w:vAlign w:val="center"/>
            <w:hideMark/>
          </w:tcPr>
          <w:p w14:paraId="1DFA8F8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060CAA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Ak sa prevádza byt z vlastníctva štátu v správe štátneho podniku v likvidácii do vlastníctva nájomcu, ustanovenie odseku 1 sa nepoužije.</w:t>
            </w:r>
          </w:p>
        </w:tc>
      </w:tr>
      <w:tr w:rsidR="001D091D" w:rsidRPr="001D091D" w14:paraId="142C85FD" w14:textId="77777777" w:rsidTr="001D091D">
        <w:trPr>
          <w:tblCellSpacing w:w="15" w:type="dxa"/>
        </w:trPr>
        <w:tc>
          <w:tcPr>
            <w:tcW w:w="0" w:type="auto"/>
            <w:vAlign w:val="center"/>
            <w:hideMark/>
          </w:tcPr>
          <w:p w14:paraId="552E1EF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565F9C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Ak sa prevádza byt alebo ateliér z vlastníctva obce do vlastníctva nájomcu, obec ustanoví všeobecne záväzným nariadením spôsob bezúročného splácania ceny bytu, ateliéru a pozemku.</w:t>
            </w:r>
          </w:p>
        </w:tc>
      </w:tr>
      <w:tr w:rsidR="001D091D" w:rsidRPr="001D091D" w14:paraId="7330222F" w14:textId="77777777" w:rsidTr="001D091D">
        <w:trPr>
          <w:tblCellSpacing w:w="15" w:type="dxa"/>
        </w:trPr>
        <w:tc>
          <w:tcPr>
            <w:tcW w:w="0" w:type="auto"/>
            <w:vAlign w:val="center"/>
            <w:hideMark/>
          </w:tcPr>
          <w:p w14:paraId="0B1CF8F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1876B6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Ak sa prevádza byt z vlastníctva právnickej osoby alebo fyzickej osoby, ktorá nadobudla byt do vlastníctva podľa osobitného predpisu,</w:t>
            </w:r>
            <w:hyperlink r:id="rId68" w:anchor="f2169070" w:history="1">
              <w:r w:rsidRPr="001D091D">
                <w:rPr>
                  <w:rFonts w:ascii="Times New Roman" w:eastAsia="Times New Roman" w:hAnsi="Times New Roman" w:cs="Times New Roman"/>
                  <w:color w:val="0000FF"/>
                  <w:sz w:val="24"/>
                  <w:szCs w:val="24"/>
                  <w:u w:val="single"/>
                  <w:vertAlign w:val="superscript"/>
                  <w:lang w:eastAsia="sk-SK"/>
                </w:rPr>
                <w:t>22</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predávajúci umožní kupujúcemu bezúročné splácanie ceny bytu a spoluvlastníckeho podielu na zastavanom pozemku a priľahlom pozemku určenej podľa § 18, 18a a 18b do troch rokov odo dňa podpísania zmluvy o prevode vlastníctva bytu, ak o to kupujúci požiada.</w:t>
            </w:r>
          </w:p>
        </w:tc>
      </w:tr>
      <w:tr w:rsidR="001D091D" w:rsidRPr="001D091D" w14:paraId="4D61E81E" w14:textId="77777777" w:rsidTr="001D091D">
        <w:trPr>
          <w:tblCellSpacing w:w="15" w:type="dxa"/>
        </w:trPr>
        <w:tc>
          <w:tcPr>
            <w:tcW w:w="0" w:type="auto"/>
            <w:vAlign w:val="center"/>
            <w:hideMark/>
          </w:tcPr>
          <w:p w14:paraId="189C684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359215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Kupujúci uhradí nesplatenú časť ceny bytu alebo ateliéru zistenú podľa § 18 ods. 1 v celej výške, ak prevedie vlastníctvo bytu alebo ateliéru na inú osobu ako na manžela, deti, vnukov alebo rodičov do desiatich rokov od uzavretia zmluvy o prevode vlastníctva bytu alebo ateliéru.</w:t>
            </w:r>
          </w:p>
        </w:tc>
      </w:tr>
      <w:tr w:rsidR="001D091D" w:rsidRPr="001D091D" w14:paraId="3463275D" w14:textId="77777777" w:rsidTr="001D091D">
        <w:trPr>
          <w:tblCellSpacing w:w="15" w:type="dxa"/>
        </w:trPr>
        <w:tc>
          <w:tcPr>
            <w:tcW w:w="0" w:type="auto"/>
            <w:vAlign w:val="center"/>
            <w:hideMark/>
          </w:tcPr>
          <w:p w14:paraId="40129FF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59085A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19</w:t>
            </w:r>
          </w:p>
        </w:tc>
      </w:tr>
      <w:tr w:rsidR="001D091D" w:rsidRPr="001D091D" w14:paraId="461CF2EA" w14:textId="77777777" w:rsidTr="001D091D">
        <w:trPr>
          <w:tblCellSpacing w:w="15" w:type="dxa"/>
        </w:trPr>
        <w:tc>
          <w:tcPr>
            <w:tcW w:w="0" w:type="auto"/>
            <w:vAlign w:val="center"/>
            <w:hideMark/>
          </w:tcPr>
          <w:p w14:paraId="5AE9E54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A0D2A4F"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Vlastníctvo spoločných častí domu a spoločných zariadení domu a príslušenstva</w:t>
            </w:r>
          </w:p>
        </w:tc>
      </w:tr>
      <w:tr w:rsidR="001D091D" w:rsidRPr="001D091D" w14:paraId="4275594F" w14:textId="77777777" w:rsidTr="001D091D">
        <w:trPr>
          <w:tblCellSpacing w:w="15" w:type="dxa"/>
        </w:trPr>
        <w:tc>
          <w:tcPr>
            <w:tcW w:w="0" w:type="auto"/>
            <w:vAlign w:val="center"/>
            <w:hideMark/>
          </w:tcPr>
          <w:p w14:paraId="5F9FC92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FF4EEA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Spoločné časti domu a spoločné zariadenia domu a príslušenstvo sú v spoluvlastníctve vlastníkov bytov a nebytových priestorov v dome, ak sa nedohodnú vlastníci inak. S prevodom alebo prechodom vlastníctva bytu a nebytového priestoru v dome prechádza aj spoluvlastníctvo spoločných častí domu, spoločných zariadení domu a príslušenstva, ako aj spoluvlastnícke alebo iné spoločné práva k pozemku, prípadne ďalšie práva a povinnosti spojené s vlastníctvom bytu a nebytového priestoru.</w:t>
            </w:r>
          </w:p>
        </w:tc>
      </w:tr>
      <w:tr w:rsidR="001D091D" w:rsidRPr="001D091D" w14:paraId="6AD0987E" w14:textId="77777777" w:rsidTr="001D091D">
        <w:trPr>
          <w:tblCellSpacing w:w="15" w:type="dxa"/>
        </w:trPr>
        <w:tc>
          <w:tcPr>
            <w:tcW w:w="0" w:type="auto"/>
            <w:vAlign w:val="center"/>
            <w:hideMark/>
          </w:tcPr>
          <w:p w14:paraId="2AF00C3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611254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Práva a povinnosti pôvodného vlastníka domu a vlastníkov bytov a nebytových priestorov v dome, ktoré sa týkajú spoločných častí domu, spoločných zariadení domu, príslušenstva, pozemku zastavaného domom a priľahlého pozemku, najmä vecné bremeno prechádzajú na nových vlastníkov bytov a nebytových priestorov nadobudnutím vlastníctva bytu alebo nebytového priestoru.</w:t>
            </w:r>
          </w:p>
        </w:tc>
      </w:tr>
      <w:tr w:rsidR="001D091D" w:rsidRPr="001D091D" w14:paraId="5AFE904E" w14:textId="77777777" w:rsidTr="001D091D">
        <w:trPr>
          <w:tblCellSpacing w:w="15" w:type="dxa"/>
        </w:trPr>
        <w:tc>
          <w:tcPr>
            <w:tcW w:w="0" w:type="auto"/>
            <w:vAlign w:val="center"/>
            <w:hideMark/>
          </w:tcPr>
          <w:p w14:paraId="5F77095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4AE3A4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20</w:t>
            </w:r>
          </w:p>
        </w:tc>
      </w:tr>
      <w:tr w:rsidR="001D091D" w:rsidRPr="001D091D" w14:paraId="15916BBE" w14:textId="77777777" w:rsidTr="001D091D">
        <w:trPr>
          <w:tblCellSpacing w:w="15" w:type="dxa"/>
        </w:trPr>
        <w:tc>
          <w:tcPr>
            <w:tcW w:w="0" w:type="auto"/>
            <w:vAlign w:val="center"/>
            <w:hideMark/>
          </w:tcPr>
          <w:p w14:paraId="72F2EA5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C15A615"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Prevod a prechod vlastníctva bytu a nebytového priestoru v dome</w:t>
            </w:r>
          </w:p>
        </w:tc>
      </w:tr>
      <w:tr w:rsidR="001D091D" w:rsidRPr="001D091D" w14:paraId="63267AC0" w14:textId="77777777" w:rsidTr="001D091D">
        <w:trPr>
          <w:tblCellSpacing w:w="15" w:type="dxa"/>
        </w:trPr>
        <w:tc>
          <w:tcPr>
            <w:tcW w:w="0" w:type="auto"/>
            <w:vAlign w:val="center"/>
            <w:hideMark/>
          </w:tcPr>
          <w:p w14:paraId="06DF121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6C5F3C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Vlastník bytu a nebytového priestoru v dome má právo previesť svoje vlastníctvo na inú osobu. Na prechod alebo prevod vlastníctva sa použijú ustanovenia Občianskeho zákonníka, ak tento zákon neustanovuje inak.</w:t>
            </w:r>
          </w:p>
        </w:tc>
      </w:tr>
      <w:tr w:rsidR="001D091D" w:rsidRPr="001D091D" w14:paraId="3A729A46" w14:textId="77777777" w:rsidTr="001D091D">
        <w:trPr>
          <w:tblCellSpacing w:w="15" w:type="dxa"/>
        </w:trPr>
        <w:tc>
          <w:tcPr>
            <w:tcW w:w="0" w:type="auto"/>
            <w:vAlign w:val="center"/>
            <w:hideMark/>
          </w:tcPr>
          <w:p w14:paraId="564006F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1573AA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TRETIA ČASŤ</w:t>
            </w:r>
          </w:p>
        </w:tc>
      </w:tr>
      <w:tr w:rsidR="001D091D" w:rsidRPr="001D091D" w14:paraId="2E00D1EA" w14:textId="77777777" w:rsidTr="001D091D">
        <w:trPr>
          <w:tblCellSpacing w:w="15" w:type="dxa"/>
        </w:trPr>
        <w:tc>
          <w:tcPr>
            <w:tcW w:w="0" w:type="auto"/>
            <w:vAlign w:val="center"/>
            <w:hideMark/>
          </w:tcPr>
          <w:p w14:paraId="5995357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C31CFE1"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VÝSTAVBA DOMU</w:t>
            </w:r>
          </w:p>
        </w:tc>
      </w:tr>
      <w:tr w:rsidR="001D091D" w:rsidRPr="001D091D" w14:paraId="16D076A9" w14:textId="77777777" w:rsidTr="001D091D">
        <w:trPr>
          <w:tblCellSpacing w:w="15" w:type="dxa"/>
        </w:trPr>
        <w:tc>
          <w:tcPr>
            <w:tcW w:w="0" w:type="auto"/>
            <w:vAlign w:val="center"/>
            <w:hideMark/>
          </w:tcPr>
          <w:p w14:paraId="7081DC6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0F1C99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21</w:t>
            </w:r>
          </w:p>
        </w:tc>
      </w:tr>
      <w:tr w:rsidR="001D091D" w:rsidRPr="001D091D" w14:paraId="723C6664" w14:textId="77777777" w:rsidTr="001D091D">
        <w:trPr>
          <w:tblCellSpacing w:w="15" w:type="dxa"/>
        </w:trPr>
        <w:tc>
          <w:tcPr>
            <w:tcW w:w="0" w:type="auto"/>
            <w:vAlign w:val="center"/>
            <w:hideMark/>
          </w:tcPr>
          <w:p w14:paraId="5664F71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A67914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Vlastníctvo bytov a nebytových priestorov v dome môže vzniknúť na základe zmluvy o výstavbe, vstavbe alebo nadstavbe domu (ďalej len „zmluva") uzavretej medzi stavebníkmi alebo medzi doterajšími vlastníkmi bytov a nebytových priestorov v dome a stavebníkmi. Stavebníkom môže byť právnická osoba alebo fyzická osoba.</w:t>
            </w:r>
          </w:p>
        </w:tc>
      </w:tr>
      <w:tr w:rsidR="001D091D" w:rsidRPr="001D091D" w14:paraId="587DFD97" w14:textId="77777777" w:rsidTr="001D091D">
        <w:trPr>
          <w:tblCellSpacing w:w="15" w:type="dxa"/>
        </w:trPr>
        <w:tc>
          <w:tcPr>
            <w:tcW w:w="0" w:type="auto"/>
            <w:vAlign w:val="center"/>
            <w:hideMark/>
          </w:tcPr>
          <w:p w14:paraId="12310D3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ED5507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Zmluvou sa vymedzia vzájomné práva a povinnosti pri výstavbe medzi stavebníkmi alebo pri vstavbe alebo nadstavbe domu medzi stavebníkmi a vlastníkmi bytov a nebytových priestorov v dome.</w:t>
            </w:r>
          </w:p>
        </w:tc>
      </w:tr>
      <w:tr w:rsidR="001D091D" w:rsidRPr="001D091D" w14:paraId="7A7DA8D7" w14:textId="77777777" w:rsidTr="001D091D">
        <w:trPr>
          <w:tblCellSpacing w:w="15" w:type="dxa"/>
        </w:trPr>
        <w:tc>
          <w:tcPr>
            <w:tcW w:w="0" w:type="auto"/>
            <w:vAlign w:val="center"/>
            <w:hideMark/>
          </w:tcPr>
          <w:p w14:paraId="7476619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C8AF8F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Zmluva a jej zmeny sa zapisujú do katastra nehnuteľností.</w:t>
            </w:r>
            <w:hyperlink r:id="rId69" w:anchor="f2169084" w:history="1">
              <w:r w:rsidRPr="001D091D">
                <w:rPr>
                  <w:rFonts w:ascii="Times New Roman" w:eastAsia="Times New Roman" w:hAnsi="Times New Roman" w:cs="Times New Roman"/>
                  <w:color w:val="0000FF"/>
                  <w:sz w:val="24"/>
                  <w:szCs w:val="24"/>
                  <w:u w:val="single"/>
                  <w:vertAlign w:val="superscript"/>
                  <w:lang w:eastAsia="sk-SK"/>
                </w:rPr>
                <w:t>24f</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1EDB9195" w14:textId="77777777" w:rsidTr="001D091D">
        <w:trPr>
          <w:tblCellSpacing w:w="15" w:type="dxa"/>
        </w:trPr>
        <w:tc>
          <w:tcPr>
            <w:tcW w:w="0" w:type="auto"/>
            <w:vAlign w:val="center"/>
            <w:hideMark/>
          </w:tcPr>
          <w:p w14:paraId="41C3383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950766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22</w:t>
            </w:r>
          </w:p>
        </w:tc>
      </w:tr>
      <w:tr w:rsidR="001D091D" w:rsidRPr="001D091D" w14:paraId="3F13F365" w14:textId="77777777" w:rsidTr="001D091D">
        <w:trPr>
          <w:tblCellSpacing w:w="15" w:type="dxa"/>
        </w:trPr>
        <w:tc>
          <w:tcPr>
            <w:tcW w:w="0" w:type="auto"/>
            <w:vAlign w:val="center"/>
            <w:hideMark/>
          </w:tcPr>
          <w:p w14:paraId="686CC94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072CC4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Zmluva obsahuje najmä</w:t>
            </w:r>
          </w:p>
        </w:tc>
      </w:tr>
      <w:tr w:rsidR="001D091D" w:rsidRPr="001D091D" w14:paraId="093B1EC2" w14:textId="77777777" w:rsidTr="001D091D">
        <w:trPr>
          <w:tblCellSpacing w:w="15" w:type="dxa"/>
        </w:trPr>
        <w:tc>
          <w:tcPr>
            <w:tcW w:w="0" w:type="auto"/>
            <w:vAlign w:val="center"/>
            <w:hideMark/>
          </w:tcPr>
          <w:p w14:paraId="7B6D529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C06501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určenie vlastníkov bytov a nebytových priestorov v dome s vymedzením polohy a uvedením rozsahu podlahovej plochy bytu a nebytového priestoru v dome,</w:t>
            </w:r>
          </w:p>
        </w:tc>
      </w:tr>
      <w:tr w:rsidR="001D091D" w:rsidRPr="001D091D" w14:paraId="2922324F" w14:textId="77777777" w:rsidTr="001D091D">
        <w:trPr>
          <w:tblCellSpacing w:w="15" w:type="dxa"/>
        </w:trPr>
        <w:tc>
          <w:tcPr>
            <w:tcW w:w="0" w:type="auto"/>
            <w:vAlign w:val="center"/>
            <w:hideMark/>
          </w:tcPr>
          <w:p w14:paraId="3C17A5E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243ABC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vymedzenie a výpočet spoločných častí domu, spoločných zariadení domu, spoločných nebytových priestorov a príslušenstva a prípadne určenie, ktoré spoločné časti domu a spoločné zariadenia domu alebo pozemok budú užívať len niektorí vlastníci,</w:t>
            </w:r>
          </w:p>
        </w:tc>
      </w:tr>
      <w:tr w:rsidR="001D091D" w:rsidRPr="001D091D" w14:paraId="4D0A2A79" w14:textId="77777777" w:rsidTr="001D091D">
        <w:trPr>
          <w:tblCellSpacing w:w="15" w:type="dxa"/>
        </w:trPr>
        <w:tc>
          <w:tcPr>
            <w:tcW w:w="0" w:type="auto"/>
            <w:vAlign w:val="center"/>
            <w:hideMark/>
          </w:tcPr>
          <w:p w14:paraId="1FF0D6F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572B80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vymedzenie spoluvlastníckeho podielu vlastníka bytu alebo nebytového priestoru v dome na spoločných častiach domu, spoločných zariadeniach domu a spoločných nebytových priestorov, na príslušenstve a na pozemku, pričom veľkosť spoluvlastníckeho podielu je daná podielom podlahovej plochy bytu alebo nebytového priestoru k úhrnu podlahových plôch všetkých bytov a nebytových priestorov v dome,</w:t>
            </w:r>
          </w:p>
        </w:tc>
      </w:tr>
      <w:tr w:rsidR="001D091D" w:rsidRPr="001D091D" w14:paraId="3EB97D25" w14:textId="77777777" w:rsidTr="001D091D">
        <w:trPr>
          <w:tblCellSpacing w:w="15" w:type="dxa"/>
        </w:trPr>
        <w:tc>
          <w:tcPr>
            <w:tcW w:w="0" w:type="auto"/>
            <w:vAlign w:val="center"/>
            <w:hideMark/>
          </w:tcPr>
          <w:p w14:paraId="1A0C46A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3FEBD8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d)</w:t>
            </w:r>
            <w:r w:rsidRPr="001D091D">
              <w:rPr>
                <w:rFonts w:ascii="Times New Roman" w:eastAsia="Times New Roman" w:hAnsi="Times New Roman" w:cs="Times New Roman"/>
                <w:sz w:val="24"/>
                <w:szCs w:val="24"/>
                <w:lang w:eastAsia="sk-SK"/>
              </w:rPr>
              <w:t xml:space="preserve"> úpravu práv k pozemku určenému na stavbu domu, identifikáciu pozemku a jeho výmeru,</w:t>
            </w:r>
          </w:p>
        </w:tc>
      </w:tr>
      <w:tr w:rsidR="001D091D" w:rsidRPr="001D091D" w14:paraId="23DDD1E7" w14:textId="77777777" w:rsidTr="001D091D">
        <w:trPr>
          <w:tblCellSpacing w:w="15" w:type="dxa"/>
        </w:trPr>
        <w:tc>
          <w:tcPr>
            <w:tcW w:w="0" w:type="auto"/>
            <w:vAlign w:val="center"/>
            <w:hideMark/>
          </w:tcPr>
          <w:p w14:paraId="6D02C88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ED31BC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e)</w:t>
            </w:r>
            <w:r w:rsidRPr="001D091D">
              <w:rPr>
                <w:rFonts w:ascii="Times New Roman" w:eastAsia="Times New Roman" w:hAnsi="Times New Roman" w:cs="Times New Roman"/>
                <w:sz w:val="24"/>
                <w:szCs w:val="24"/>
                <w:lang w:eastAsia="sk-SK"/>
              </w:rPr>
              <w:t xml:space="preserve"> určenie osoby oprávnenej zastupovať vlastníkov bytov a nebytových priestorov v dome,</w:t>
            </w:r>
          </w:p>
        </w:tc>
      </w:tr>
      <w:tr w:rsidR="001D091D" w:rsidRPr="001D091D" w14:paraId="11EBFE12" w14:textId="77777777" w:rsidTr="001D091D">
        <w:trPr>
          <w:tblCellSpacing w:w="15" w:type="dxa"/>
        </w:trPr>
        <w:tc>
          <w:tcPr>
            <w:tcW w:w="0" w:type="auto"/>
            <w:vAlign w:val="center"/>
            <w:hideMark/>
          </w:tcPr>
          <w:p w14:paraId="0FCA434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D8351F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f)</w:t>
            </w:r>
            <w:r w:rsidRPr="001D091D">
              <w:rPr>
                <w:rFonts w:ascii="Times New Roman" w:eastAsia="Times New Roman" w:hAnsi="Times New Roman" w:cs="Times New Roman"/>
                <w:sz w:val="24"/>
                <w:szCs w:val="24"/>
                <w:lang w:eastAsia="sk-SK"/>
              </w:rPr>
              <w:t xml:space="preserve"> spôsob financovania stavebných nákladov, podiely a splatnosť príspevkov, prípadne rozsah ocenenia vlastnej práce stavebníkov.</w:t>
            </w:r>
          </w:p>
        </w:tc>
      </w:tr>
      <w:tr w:rsidR="001D091D" w:rsidRPr="001D091D" w14:paraId="7106E16D" w14:textId="77777777" w:rsidTr="001D091D">
        <w:trPr>
          <w:tblCellSpacing w:w="15" w:type="dxa"/>
        </w:trPr>
        <w:tc>
          <w:tcPr>
            <w:tcW w:w="0" w:type="auto"/>
            <w:vAlign w:val="center"/>
            <w:hideMark/>
          </w:tcPr>
          <w:p w14:paraId="257EB8C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982912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Ak vstavbou alebo nadstavbou vzniknú v dome nové byty alebo nebytové priestory, zmluvu so stavebníkom uzatvára vlastník domu alebo vlastníci bytov a nebytových priestorov v dome. Zmluva musí okrem náležitostí uvedených v odseku 1 obsahovať presné vymedzenie spoločných častí domu, spoločných zariadení domu alebo spoločných nebytových priestorov, v ktorých sa bude uskutočňovať vstavba alebo nadstavba.</w:t>
            </w:r>
          </w:p>
        </w:tc>
      </w:tr>
      <w:tr w:rsidR="001D091D" w:rsidRPr="001D091D" w14:paraId="1C9A528C" w14:textId="77777777" w:rsidTr="001D091D">
        <w:trPr>
          <w:tblCellSpacing w:w="15" w:type="dxa"/>
        </w:trPr>
        <w:tc>
          <w:tcPr>
            <w:tcW w:w="0" w:type="auto"/>
            <w:vAlign w:val="center"/>
            <w:hideMark/>
          </w:tcPr>
          <w:p w14:paraId="3002FA2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D435ED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Ak nie sú v dome prevedené byty do vlastníctva a vstavbou alebo nadstavbou vzniknú nové byty alebo nebytové priestory, musí byť obsahom zmluvy aj vymedzenie vlastníctva bytov a nebytových priestorov v dome a veľkosti spoluvlastníckych podielov podľa § 5 ods.1 písm. b).</w:t>
            </w:r>
          </w:p>
        </w:tc>
      </w:tr>
      <w:tr w:rsidR="001D091D" w:rsidRPr="001D091D" w14:paraId="44BB6F17" w14:textId="77777777" w:rsidTr="001D091D">
        <w:trPr>
          <w:tblCellSpacing w:w="15" w:type="dxa"/>
        </w:trPr>
        <w:tc>
          <w:tcPr>
            <w:tcW w:w="0" w:type="auto"/>
            <w:vAlign w:val="center"/>
            <w:hideMark/>
          </w:tcPr>
          <w:p w14:paraId="675D82D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970BAD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Ak stavebník domu, ktorého výstavba bola začatá na základe stavebného povolenia, odpredá počas výstavby byty alebo nebytové priestory, uzatvára s budúcim vlastníkom bytu alebo nebytového priestoru zmluvu podľa odseku 1.</w:t>
            </w:r>
          </w:p>
        </w:tc>
      </w:tr>
      <w:tr w:rsidR="001D091D" w:rsidRPr="001D091D" w14:paraId="6BA41B85" w14:textId="77777777" w:rsidTr="001D091D">
        <w:trPr>
          <w:tblCellSpacing w:w="15" w:type="dxa"/>
        </w:trPr>
        <w:tc>
          <w:tcPr>
            <w:tcW w:w="0" w:type="auto"/>
            <w:vAlign w:val="center"/>
            <w:hideMark/>
          </w:tcPr>
          <w:p w14:paraId="65A1A1A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4C3EE9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Stavebník je povinný v zmluve vymedziť vzájomné práva a povinnosti aj pri stavebných úpravách, ktorými sa mení veľkosť bytu, nebytového priestoru alebo príslušenstva na úkor spoločných častí domu alebo spoločných zariadení domu; zmluvu uzatvára vlastník bytu alebo nebytového priestoru v dome (stavebník) s ostatnými vlastníkmi bytov a nebytových priestorov v dome.</w:t>
            </w:r>
          </w:p>
        </w:tc>
      </w:tr>
      <w:tr w:rsidR="001D091D" w:rsidRPr="001D091D" w14:paraId="60128E13" w14:textId="77777777" w:rsidTr="001D091D">
        <w:trPr>
          <w:tblCellSpacing w:w="15" w:type="dxa"/>
        </w:trPr>
        <w:tc>
          <w:tcPr>
            <w:tcW w:w="0" w:type="auto"/>
            <w:vAlign w:val="center"/>
            <w:hideMark/>
          </w:tcPr>
          <w:p w14:paraId="11C0BE4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A5027C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K zmluve sa musí na účely zápisu do katastra nehnuteľností predložiť dokumentácia, z ktorej je zrejmá plocha a poloha jednotlivých bytov, nebytových priestorov, spoločných častí domu a spoločných zariadení domu a príslušenstva.</w:t>
            </w:r>
          </w:p>
        </w:tc>
      </w:tr>
      <w:tr w:rsidR="001D091D" w:rsidRPr="001D091D" w14:paraId="47FE8991" w14:textId="77777777" w:rsidTr="001D091D">
        <w:trPr>
          <w:tblCellSpacing w:w="15" w:type="dxa"/>
        </w:trPr>
        <w:tc>
          <w:tcPr>
            <w:tcW w:w="0" w:type="auto"/>
            <w:vAlign w:val="center"/>
            <w:hideMark/>
          </w:tcPr>
          <w:p w14:paraId="42E1631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BA4452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ŠTVRTÁ ČASŤ</w:t>
            </w:r>
          </w:p>
        </w:tc>
      </w:tr>
      <w:tr w:rsidR="001D091D" w:rsidRPr="001D091D" w14:paraId="7517D3F8" w14:textId="77777777" w:rsidTr="001D091D">
        <w:trPr>
          <w:tblCellSpacing w:w="15" w:type="dxa"/>
        </w:trPr>
        <w:tc>
          <w:tcPr>
            <w:tcW w:w="0" w:type="auto"/>
            <w:vAlign w:val="center"/>
            <w:hideMark/>
          </w:tcPr>
          <w:p w14:paraId="0AF05EB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26D45B4"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SPOLOČNÉ USTANOVENIA</w:t>
            </w:r>
          </w:p>
        </w:tc>
      </w:tr>
      <w:tr w:rsidR="001D091D" w:rsidRPr="001D091D" w14:paraId="5EE6AC9F" w14:textId="77777777" w:rsidTr="001D091D">
        <w:trPr>
          <w:tblCellSpacing w:w="15" w:type="dxa"/>
        </w:trPr>
        <w:tc>
          <w:tcPr>
            <w:tcW w:w="0" w:type="auto"/>
            <w:vAlign w:val="center"/>
            <w:hideMark/>
          </w:tcPr>
          <w:p w14:paraId="2E2BB92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E6B8BF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23</w:t>
            </w:r>
          </w:p>
        </w:tc>
      </w:tr>
      <w:tr w:rsidR="001D091D" w:rsidRPr="001D091D" w14:paraId="4D4937DC" w14:textId="77777777" w:rsidTr="001D091D">
        <w:trPr>
          <w:tblCellSpacing w:w="15" w:type="dxa"/>
        </w:trPr>
        <w:tc>
          <w:tcPr>
            <w:tcW w:w="0" w:type="auto"/>
            <w:vAlign w:val="center"/>
            <w:hideMark/>
          </w:tcPr>
          <w:p w14:paraId="52793AA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FCD2D22"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Práva k pozemku</w:t>
            </w:r>
          </w:p>
        </w:tc>
      </w:tr>
      <w:tr w:rsidR="001D091D" w:rsidRPr="001D091D" w14:paraId="0DD4273F" w14:textId="77777777" w:rsidTr="001D091D">
        <w:trPr>
          <w:tblCellSpacing w:w="15" w:type="dxa"/>
        </w:trPr>
        <w:tc>
          <w:tcPr>
            <w:tcW w:w="0" w:type="auto"/>
            <w:vAlign w:val="center"/>
            <w:hideMark/>
          </w:tcPr>
          <w:p w14:paraId="0CF0C9D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C7C0B8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S vlastníctvom bytu alebo nebytového priestoru v dome je nerozlučne spojené aj spoluvlastníctvo alebo iné spoločné právo k pozemku, na ktorom je dom postavený, a k priľahlému pozemku. Ak je vlastník domu aj vlastníkom pozemku, musí previesť zmluvou o prevode vlastníctva bytu na vlastníka bytu alebo nebytového priestoru v dome aj príslušný spoluvlastnícky podiel na pozemku a na priľahlom pozemku.</w:t>
            </w:r>
          </w:p>
        </w:tc>
      </w:tr>
      <w:tr w:rsidR="001D091D" w:rsidRPr="001D091D" w14:paraId="569E882E" w14:textId="77777777" w:rsidTr="001D091D">
        <w:trPr>
          <w:tblCellSpacing w:w="15" w:type="dxa"/>
        </w:trPr>
        <w:tc>
          <w:tcPr>
            <w:tcW w:w="0" w:type="auto"/>
            <w:vAlign w:val="center"/>
            <w:hideMark/>
          </w:tcPr>
          <w:p w14:paraId="1EF25B8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2AD1F8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Právo trvalého užívania</w:t>
            </w:r>
            <w:hyperlink r:id="rId70" w:anchor="f2169086" w:history="1">
              <w:r w:rsidRPr="001D091D">
                <w:rPr>
                  <w:rFonts w:ascii="Times New Roman" w:eastAsia="Times New Roman" w:hAnsi="Times New Roman" w:cs="Times New Roman"/>
                  <w:color w:val="0000FF"/>
                  <w:sz w:val="24"/>
                  <w:szCs w:val="24"/>
                  <w:u w:val="single"/>
                  <w:vertAlign w:val="superscript"/>
                  <w:lang w:eastAsia="sk-SK"/>
                </w:rPr>
                <w:t>25</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pozemku zastavaného domom vo vlastníctve bytového družstva a pozemku priľahlého k tomuto domu, ktoré vzniklo podľa doterajších predpisov a trvá ku dňu účinnosti tohto zákona, sa mení dňom účinnosti tohto zákona na vlastníctvo bytového družstva.</w:t>
            </w:r>
          </w:p>
        </w:tc>
      </w:tr>
      <w:tr w:rsidR="001D091D" w:rsidRPr="001D091D" w14:paraId="54E410F2" w14:textId="77777777" w:rsidTr="001D091D">
        <w:trPr>
          <w:tblCellSpacing w:w="15" w:type="dxa"/>
        </w:trPr>
        <w:tc>
          <w:tcPr>
            <w:tcW w:w="0" w:type="auto"/>
            <w:vAlign w:val="center"/>
            <w:hideMark/>
          </w:tcPr>
          <w:p w14:paraId="1ADB314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5FDCE6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Bytové družstvo je povinné previesť vlastníctvo zastavaného a priľahlého pozemku bezodplatne na vlastníka bytu alebo nebytového priestoru; veľkosť podielu sa určí podľa § 5 ods. 1 písm. b). Túto povinnosť má bytové družstvo aj pri bezodplatnom prevode bytu podľa osobitného predpisu.</w:t>
            </w:r>
            <w:hyperlink r:id="rId71"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1C83912A" w14:textId="77777777" w:rsidTr="001D091D">
        <w:trPr>
          <w:tblCellSpacing w:w="15" w:type="dxa"/>
        </w:trPr>
        <w:tc>
          <w:tcPr>
            <w:tcW w:w="0" w:type="auto"/>
            <w:vAlign w:val="center"/>
            <w:hideMark/>
          </w:tcPr>
          <w:p w14:paraId="4C6AF15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DB9D09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Ak vlastník domu nie je vlastníkom pozemku a sú splnené podmienky na vydržanie podľa Občianskeho zákonníka, je vlastník domu povinný zápisom do katastra nehnuteľností</w:t>
            </w:r>
            <w:hyperlink r:id="rId72" w:anchor="f2169034" w:history="1">
              <w:r w:rsidRPr="001D091D">
                <w:rPr>
                  <w:rFonts w:ascii="Times New Roman" w:eastAsia="Times New Roman" w:hAnsi="Times New Roman" w:cs="Times New Roman"/>
                  <w:color w:val="0000FF"/>
                  <w:sz w:val="24"/>
                  <w:szCs w:val="24"/>
                  <w:u w:val="single"/>
                  <w:vertAlign w:val="superscript"/>
                  <w:lang w:eastAsia="sk-SK"/>
                </w:rPr>
                <w:t>10</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usporiadať vlastníctvo pozemku pred prvým prevodom vlastníctva bytu alebo nebytového priestoru v dome.</w:t>
            </w:r>
          </w:p>
        </w:tc>
      </w:tr>
      <w:tr w:rsidR="001D091D" w:rsidRPr="001D091D" w14:paraId="504E5844" w14:textId="77777777" w:rsidTr="001D091D">
        <w:trPr>
          <w:tblCellSpacing w:w="15" w:type="dxa"/>
        </w:trPr>
        <w:tc>
          <w:tcPr>
            <w:tcW w:w="0" w:type="auto"/>
            <w:vAlign w:val="center"/>
            <w:hideMark/>
          </w:tcPr>
          <w:p w14:paraId="7E64B21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81171F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Ak vlastník domu nie je vlastníkom pozemku, vzniká k pozemku právo zodpovedajúce vecnému bremenu,</w:t>
            </w:r>
            <w:hyperlink r:id="rId73" w:anchor="f2169087" w:history="1">
              <w:r w:rsidRPr="001D091D">
                <w:rPr>
                  <w:rFonts w:ascii="Times New Roman" w:eastAsia="Times New Roman" w:hAnsi="Times New Roman" w:cs="Times New Roman"/>
                  <w:color w:val="0000FF"/>
                  <w:sz w:val="24"/>
                  <w:szCs w:val="24"/>
                  <w:u w:val="single"/>
                  <w:vertAlign w:val="superscript"/>
                  <w:lang w:eastAsia="sk-SK"/>
                </w:rPr>
                <w:t>26</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ktoré sa zapíše do katastra nehnuteľností.</w:t>
            </w:r>
            <w:hyperlink r:id="rId74" w:anchor="f2169056" w:history="1">
              <w:r w:rsidRPr="001D091D">
                <w:rPr>
                  <w:rFonts w:ascii="Times New Roman" w:eastAsia="Times New Roman" w:hAnsi="Times New Roman" w:cs="Times New Roman"/>
                  <w:color w:val="0000FF"/>
                  <w:sz w:val="24"/>
                  <w:szCs w:val="24"/>
                  <w:u w:val="single"/>
                  <w:vertAlign w:val="superscript"/>
                  <w:lang w:eastAsia="sk-SK"/>
                </w:rPr>
                <w:t>17</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3FFBF331" w14:textId="77777777" w:rsidTr="001D091D">
        <w:trPr>
          <w:tblCellSpacing w:w="15" w:type="dxa"/>
        </w:trPr>
        <w:tc>
          <w:tcPr>
            <w:tcW w:w="0" w:type="auto"/>
            <w:vAlign w:val="center"/>
            <w:hideMark/>
          </w:tcPr>
          <w:p w14:paraId="689CF77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8CDF34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24</w:t>
            </w:r>
          </w:p>
        </w:tc>
      </w:tr>
      <w:tr w:rsidR="001D091D" w:rsidRPr="001D091D" w14:paraId="2EF0B589" w14:textId="77777777" w:rsidTr="001D091D">
        <w:trPr>
          <w:tblCellSpacing w:w="15" w:type="dxa"/>
        </w:trPr>
        <w:tc>
          <w:tcPr>
            <w:tcW w:w="0" w:type="auto"/>
            <w:vAlign w:val="center"/>
            <w:hideMark/>
          </w:tcPr>
          <w:p w14:paraId="3FAD824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E6CCC9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Ustanovenia tohto zákona týkajúce sa bytového domu sa vzťahujú aj na budovy, ktoré nemajú charakter bytového domu, ak je v nich najmenej jedna tretina podlahovej plochy určená na bývanie a majú najmenej štyri </w:t>
            </w:r>
            <w:r w:rsidRPr="001D091D">
              <w:rPr>
                <w:rFonts w:ascii="Times New Roman" w:eastAsia="Times New Roman" w:hAnsi="Times New Roman" w:cs="Times New Roman"/>
                <w:sz w:val="24"/>
                <w:szCs w:val="24"/>
                <w:lang w:eastAsia="sk-SK"/>
              </w:rPr>
              <w:lastRenderedPageBreak/>
              <w:t>byty. Ustanovenia tohto zákona sa primerane vzťahujú aj na iné budovy, ktoré nemajú charakter bytového domu s výnimkou § 7, 7a, 7b, 7c a 7d, § 29 a 29a ods. 1; na správcu týchto budov sa nevzťahuje osobitný predpis.</w:t>
            </w:r>
            <w:hyperlink r:id="rId75" w:anchor="f4397562" w:history="1">
              <w:r w:rsidRPr="001D091D">
                <w:rPr>
                  <w:rFonts w:ascii="Times New Roman" w:eastAsia="Times New Roman" w:hAnsi="Times New Roman" w:cs="Times New Roman"/>
                  <w:color w:val="0000FF"/>
                  <w:sz w:val="24"/>
                  <w:szCs w:val="24"/>
                  <w:u w:val="single"/>
                  <w:vertAlign w:val="superscript"/>
                  <w:lang w:eastAsia="sk-SK"/>
                </w:rPr>
                <w:t>12ca</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31199F8C" w14:textId="77777777" w:rsidTr="001D091D">
        <w:trPr>
          <w:tblCellSpacing w:w="15" w:type="dxa"/>
        </w:trPr>
        <w:tc>
          <w:tcPr>
            <w:tcW w:w="0" w:type="auto"/>
            <w:vAlign w:val="center"/>
            <w:hideMark/>
          </w:tcPr>
          <w:p w14:paraId="6371211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6100EE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Ustanovenie odseku 1 sa nevzťahuje na budovy a nebytové priestory v budovách, na ktorých prevod vlastníctva sa vzťahuje osobitný predpis.</w:t>
            </w:r>
            <w:hyperlink r:id="rId76" w:anchor="f2169088" w:history="1">
              <w:r w:rsidRPr="001D091D">
                <w:rPr>
                  <w:rFonts w:ascii="Times New Roman" w:eastAsia="Times New Roman" w:hAnsi="Times New Roman" w:cs="Times New Roman"/>
                  <w:color w:val="0000FF"/>
                  <w:sz w:val="24"/>
                  <w:szCs w:val="24"/>
                  <w:u w:val="single"/>
                  <w:vertAlign w:val="superscript"/>
                  <w:lang w:eastAsia="sk-SK"/>
                </w:rPr>
                <w:t>26a</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7C8E554B" w14:textId="77777777" w:rsidTr="001D091D">
        <w:trPr>
          <w:tblCellSpacing w:w="15" w:type="dxa"/>
        </w:trPr>
        <w:tc>
          <w:tcPr>
            <w:tcW w:w="0" w:type="auto"/>
            <w:vAlign w:val="center"/>
            <w:hideMark/>
          </w:tcPr>
          <w:p w14:paraId="3F0A849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18D80A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24a</w:t>
            </w:r>
          </w:p>
        </w:tc>
      </w:tr>
      <w:tr w:rsidR="001D091D" w:rsidRPr="001D091D" w14:paraId="72621485" w14:textId="77777777" w:rsidTr="001D091D">
        <w:trPr>
          <w:tblCellSpacing w:w="15" w:type="dxa"/>
        </w:trPr>
        <w:tc>
          <w:tcPr>
            <w:tcW w:w="0" w:type="auto"/>
            <w:vAlign w:val="center"/>
            <w:hideMark/>
          </w:tcPr>
          <w:p w14:paraId="7B6B266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8ACA5D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Ak bytové družstvo neodvedie banke finančné prostriedky splatené členmi bytového družstva za prevedené byty a nebytové priestory spolu s najbližšou splátkou úveru,</w:t>
            </w:r>
            <w:hyperlink r:id="rId77"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je povinné odviesť do štátneho rozpočtu pomernú časť majetkovej ujmy, ktorá bola za tieto byty a nebytové priestory uhradená banke zo štátneho rozpočtu podľa osobitného predpisu.</w:t>
            </w:r>
            <w:hyperlink r:id="rId78" w:anchor="f2169089" w:history="1">
              <w:r w:rsidRPr="001D091D">
                <w:rPr>
                  <w:rFonts w:ascii="Times New Roman" w:eastAsia="Times New Roman" w:hAnsi="Times New Roman" w:cs="Times New Roman"/>
                  <w:color w:val="0000FF"/>
                  <w:sz w:val="24"/>
                  <w:szCs w:val="24"/>
                  <w:u w:val="single"/>
                  <w:vertAlign w:val="superscript"/>
                  <w:lang w:eastAsia="sk-SK"/>
                </w:rPr>
                <w:t>26b</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33527520" w14:textId="77777777" w:rsidTr="001D091D">
        <w:trPr>
          <w:tblCellSpacing w:w="15" w:type="dxa"/>
        </w:trPr>
        <w:tc>
          <w:tcPr>
            <w:tcW w:w="0" w:type="auto"/>
            <w:vAlign w:val="center"/>
            <w:hideMark/>
          </w:tcPr>
          <w:p w14:paraId="37BA2B1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C1456C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Na účely podľa odseku 1 sú bytové družstvá povinné každoročne do 31. januára oznámiť Ministerstvu financií Slovenskej republiky počet zmlúv o prevode vlastníctva bytov a nebytových priestorov uzatvorených podľa tohto zákona alebo podľa osobitného predpisu</w:t>
            </w:r>
            <w:hyperlink r:id="rId79"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v predchádzajúcom kalendárnom roku.</w:t>
            </w:r>
          </w:p>
        </w:tc>
      </w:tr>
      <w:tr w:rsidR="001D091D" w:rsidRPr="001D091D" w14:paraId="2A3D5A54" w14:textId="77777777" w:rsidTr="001D091D">
        <w:trPr>
          <w:tblCellSpacing w:w="15" w:type="dxa"/>
        </w:trPr>
        <w:tc>
          <w:tcPr>
            <w:tcW w:w="0" w:type="auto"/>
            <w:vAlign w:val="center"/>
            <w:hideMark/>
          </w:tcPr>
          <w:p w14:paraId="7D641C4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49D867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25</w:t>
            </w:r>
          </w:p>
        </w:tc>
      </w:tr>
      <w:tr w:rsidR="001D091D" w:rsidRPr="001D091D" w14:paraId="6B7A0A4D" w14:textId="77777777" w:rsidTr="001D091D">
        <w:trPr>
          <w:tblCellSpacing w:w="15" w:type="dxa"/>
        </w:trPr>
        <w:tc>
          <w:tcPr>
            <w:tcW w:w="0" w:type="auto"/>
            <w:vAlign w:val="center"/>
            <w:hideMark/>
          </w:tcPr>
          <w:p w14:paraId="0EBF181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40C007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K spoluvlastníctvu spoločných častí domu, spoločných zariadení domu, príslušenstva a k spoluvlastníctvu pozemku zastavanému domom a k priľahlému pozemku možno zriadiť záložné právo</w:t>
            </w:r>
            <w:hyperlink r:id="rId80" w:anchor="f2169090" w:history="1">
              <w:r w:rsidRPr="001D091D">
                <w:rPr>
                  <w:rFonts w:ascii="Times New Roman" w:eastAsia="Times New Roman" w:hAnsi="Times New Roman" w:cs="Times New Roman"/>
                  <w:color w:val="0000FF"/>
                  <w:sz w:val="24"/>
                  <w:szCs w:val="24"/>
                  <w:u w:val="single"/>
                  <w:vertAlign w:val="superscript"/>
                  <w:lang w:eastAsia="sk-SK"/>
                </w:rPr>
                <w:t>27</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len vtedy, ak sa súčasne zriadi záložné právo aj k bytu alebo nebytovému priestoru v dome.</w:t>
            </w:r>
          </w:p>
        </w:tc>
      </w:tr>
      <w:tr w:rsidR="001D091D" w:rsidRPr="001D091D" w14:paraId="17ACA8F1" w14:textId="77777777" w:rsidTr="001D091D">
        <w:trPr>
          <w:tblCellSpacing w:w="15" w:type="dxa"/>
        </w:trPr>
        <w:tc>
          <w:tcPr>
            <w:tcW w:w="0" w:type="auto"/>
            <w:vAlign w:val="center"/>
            <w:hideMark/>
          </w:tcPr>
          <w:p w14:paraId="43EA139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5FEB68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Ak je byt alebo nebytový priestor v spoluvlastníctve, majú spoluvlastníci bytu alebo nebytového priestoru postavenie vlastníka bytu alebo nebytového priestoru a zodpovedajú voči ostatným vlastníkom bytov a nebytových priestorov v dome podľa osobitného predpisu.</w:t>
            </w:r>
            <w:hyperlink r:id="rId81" w:anchor="f2169091" w:history="1">
              <w:r w:rsidRPr="001D091D">
                <w:rPr>
                  <w:rFonts w:ascii="Times New Roman" w:eastAsia="Times New Roman" w:hAnsi="Times New Roman" w:cs="Times New Roman"/>
                  <w:color w:val="0000FF"/>
                  <w:sz w:val="24"/>
                  <w:szCs w:val="24"/>
                  <w:u w:val="single"/>
                  <w:vertAlign w:val="superscript"/>
                  <w:lang w:eastAsia="sk-SK"/>
                </w:rPr>
                <w:t>27a</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6CC904B8" w14:textId="77777777" w:rsidTr="001D091D">
        <w:trPr>
          <w:tblCellSpacing w:w="15" w:type="dxa"/>
        </w:trPr>
        <w:tc>
          <w:tcPr>
            <w:tcW w:w="0" w:type="auto"/>
            <w:vAlign w:val="center"/>
            <w:hideMark/>
          </w:tcPr>
          <w:p w14:paraId="55D9E7D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3A0D99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25a</w:t>
            </w:r>
          </w:p>
        </w:tc>
      </w:tr>
      <w:tr w:rsidR="001D091D" w:rsidRPr="001D091D" w14:paraId="1C4A83C7" w14:textId="77777777" w:rsidTr="001D091D">
        <w:trPr>
          <w:tblCellSpacing w:w="15" w:type="dxa"/>
        </w:trPr>
        <w:tc>
          <w:tcPr>
            <w:tcW w:w="0" w:type="auto"/>
            <w:vAlign w:val="center"/>
            <w:hideMark/>
          </w:tcPr>
          <w:p w14:paraId="76C6F8E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A46E1A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Ak zmluva o výkone správy alebo zmluva o spoločenstve upravuje právne vzťahy inak ako to ustanovuje tento zákon, uplatnia sa na tieto právne vzťahy ustanovenia tohto zákona.</w:t>
            </w:r>
          </w:p>
        </w:tc>
      </w:tr>
      <w:tr w:rsidR="001D091D" w:rsidRPr="001D091D" w14:paraId="7000E4CF" w14:textId="77777777" w:rsidTr="001D091D">
        <w:trPr>
          <w:tblCellSpacing w:w="15" w:type="dxa"/>
        </w:trPr>
        <w:tc>
          <w:tcPr>
            <w:tcW w:w="0" w:type="auto"/>
            <w:vAlign w:val="center"/>
            <w:hideMark/>
          </w:tcPr>
          <w:p w14:paraId="71AE3C2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446ED0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PIATA ČASŤ</w:t>
            </w:r>
          </w:p>
        </w:tc>
      </w:tr>
      <w:tr w:rsidR="001D091D" w:rsidRPr="001D091D" w14:paraId="0E3F1577" w14:textId="77777777" w:rsidTr="001D091D">
        <w:trPr>
          <w:tblCellSpacing w:w="15" w:type="dxa"/>
        </w:trPr>
        <w:tc>
          <w:tcPr>
            <w:tcW w:w="0" w:type="auto"/>
            <w:vAlign w:val="center"/>
            <w:hideMark/>
          </w:tcPr>
          <w:p w14:paraId="6D56D84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7B3F808"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PRECHODNÉ USTANOVENIA</w:t>
            </w:r>
          </w:p>
        </w:tc>
      </w:tr>
      <w:tr w:rsidR="001D091D" w:rsidRPr="001D091D" w14:paraId="0EBB41F8" w14:textId="77777777" w:rsidTr="001D091D">
        <w:trPr>
          <w:tblCellSpacing w:w="15" w:type="dxa"/>
        </w:trPr>
        <w:tc>
          <w:tcPr>
            <w:tcW w:w="0" w:type="auto"/>
            <w:vAlign w:val="center"/>
            <w:hideMark/>
          </w:tcPr>
          <w:p w14:paraId="25271F7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8EE082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26</w:t>
            </w:r>
          </w:p>
        </w:tc>
      </w:tr>
      <w:tr w:rsidR="001D091D" w:rsidRPr="001D091D" w14:paraId="148AAF64" w14:textId="77777777" w:rsidTr="001D091D">
        <w:trPr>
          <w:tblCellSpacing w:w="15" w:type="dxa"/>
        </w:trPr>
        <w:tc>
          <w:tcPr>
            <w:tcW w:w="0" w:type="auto"/>
            <w:vAlign w:val="center"/>
            <w:hideMark/>
          </w:tcPr>
          <w:p w14:paraId="40DE885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421ECE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Ak bol nájomcovi bytu zrušený nájom súdnym rozhodnutím z dôvodu skončenia pracovného pomeru, obnovuje sa odo dňa účinnosti tohto zákona nájomcovi bytu pôvodný nájom, ak nájomca ku dňu účinnosti tohto zákona byt bez prerušenia užíva.</w:t>
            </w:r>
          </w:p>
        </w:tc>
      </w:tr>
      <w:tr w:rsidR="001D091D" w:rsidRPr="001D091D" w14:paraId="3812BCF4" w14:textId="77777777" w:rsidTr="001D091D">
        <w:trPr>
          <w:tblCellSpacing w:w="15" w:type="dxa"/>
        </w:trPr>
        <w:tc>
          <w:tcPr>
            <w:tcW w:w="0" w:type="auto"/>
            <w:vAlign w:val="center"/>
            <w:hideMark/>
          </w:tcPr>
          <w:p w14:paraId="277755C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821E9C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27</w:t>
            </w:r>
          </w:p>
        </w:tc>
      </w:tr>
      <w:tr w:rsidR="001D091D" w:rsidRPr="001D091D" w14:paraId="3EE8350C" w14:textId="77777777" w:rsidTr="001D091D">
        <w:trPr>
          <w:tblCellSpacing w:w="15" w:type="dxa"/>
        </w:trPr>
        <w:tc>
          <w:tcPr>
            <w:tcW w:w="0" w:type="auto"/>
            <w:vAlign w:val="center"/>
            <w:hideMark/>
          </w:tcPr>
          <w:p w14:paraId="41E7BCE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247933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Rozostavané domy s bytmi vo vlastníctve podľa doterajších predpisov</w:t>
            </w:r>
            <w:hyperlink r:id="rId82" w:anchor="f2169092" w:history="1">
              <w:r w:rsidRPr="001D091D">
                <w:rPr>
                  <w:rFonts w:ascii="Times New Roman" w:eastAsia="Times New Roman" w:hAnsi="Times New Roman" w:cs="Times New Roman"/>
                  <w:color w:val="0000FF"/>
                  <w:sz w:val="24"/>
                  <w:szCs w:val="24"/>
                  <w:u w:val="single"/>
                  <w:vertAlign w:val="superscript"/>
                  <w:lang w:eastAsia="sk-SK"/>
                </w:rPr>
                <w:t>28</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sa považujú za domy vo výstavbe podľa tohto zákona.</w:t>
            </w:r>
          </w:p>
        </w:tc>
      </w:tr>
      <w:tr w:rsidR="001D091D" w:rsidRPr="001D091D" w14:paraId="0E1D1CE0" w14:textId="77777777" w:rsidTr="001D091D">
        <w:trPr>
          <w:tblCellSpacing w:w="15" w:type="dxa"/>
        </w:trPr>
        <w:tc>
          <w:tcPr>
            <w:tcW w:w="0" w:type="auto"/>
            <w:vAlign w:val="center"/>
            <w:hideMark/>
          </w:tcPr>
          <w:p w14:paraId="6D47D58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7D6FFB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Vlastníci bytov a nebytových priestorov v dome, ktorým vlastnícke právo k bytu a nebytovému priestoru v dome vzniklo alebo vznikne podľa doterajších predpisov,</w:t>
            </w:r>
            <w:hyperlink r:id="rId83" w:anchor="f2169093" w:history="1">
              <w:r w:rsidRPr="001D091D">
                <w:rPr>
                  <w:rFonts w:ascii="Times New Roman" w:eastAsia="Times New Roman" w:hAnsi="Times New Roman" w:cs="Times New Roman"/>
                  <w:color w:val="0000FF"/>
                  <w:sz w:val="24"/>
                  <w:szCs w:val="24"/>
                  <w:u w:val="single"/>
                  <w:vertAlign w:val="superscript"/>
                  <w:lang w:eastAsia="sk-SK"/>
                </w:rPr>
                <w:t>29</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sa odo dňa účinnosti tohto zákona považujú za vlastníkov podľa tohto zákona.</w:t>
            </w:r>
          </w:p>
        </w:tc>
      </w:tr>
      <w:tr w:rsidR="001D091D" w:rsidRPr="001D091D" w14:paraId="24F9CF99" w14:textId="77777777" w:rsidTr="001D091D">
        <w:trPr>
          <w:tblCellSpacing w:w="15" w:type="dxa"/>
        </w:trPr>
        <w:tc>
          <w:tcPr>
            <w:tcW w:w="0" w:type="auto"/>
            <w:vAlign w:val="center"/>
            <w:hideMark/>
          </w:tcPr>
          <w:p w14:paraId="0DE9679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E36BCE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Vlastníci domov, ktorí previedli celé obytné domy, všetky byty alebo časť bytov a nebytových priestorov v dome do vlastníctva</w:t>
            </w:r>
            <w:hyperlink r:id="rId84" w:anchor="f2169093" w:history="1">
              <w:r w:rsidRPr="001D091D">
                <w:rPr>
                  <w:rFonts w:ascii="Times New Roman" w:eastAsia="Times New Roman" w:hAnsi="Times New Roman" w:cs="Times New Roman"/>
                  <w:color w:val="0000FF"/>
                  <w:sz w:val="24"/>
                  <w:szCs w:val="24"/>
                  <w:u w:val="single"/>
                  <w:vertAlign w:val="superscript"/>
                  <w:lang w:eastAsia="sk-SK"/>
                </w:rPr>
                <w:t>29</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fyzických osôb, sú povinní do 31. decembra 1998 uviesť právne vzťahy do súladu s ustanoveniami § 6, 7, 8, 9, 10 a § 23. Vlastníci domov môžu podať návrh na súd, aby vlastníkom bytov alebo nebytových priestorov uložil splnenie týchto povinností.</w:t>
            </w:r>
          </w:p>
        </w:tc>
      </w:tr>
      <w:tr w:rsidR="001D091D" w:rsidRPr="001D091D" w14:paraId="29FD1E6E" w14:textId="77777777" w:rsidTr="001D091D">
        <w:trPr>
          <w:tblCellSpacing w:w="15" w:type="dxa"/>
        </w:trPr>
        <w:tc>
          <w:tcPr>
            <w:tcW w:w="0" w:type="auto"/>
            <w:vAlign w:val="center"/>
            <w:hideMark/>
          </w:tcPr>
          <w:p w14:paraId="1E9DE6B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AA8D4E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Ak bytové družstvo prevedie vlastníctvo nebytového priestoru v dome, na ktorého výstavbu bola poskytnutá účelová dotácia</w:t>
            </w:r>
            <w:hyperlink r:id="rId85" w:anchor="f2169094" w:history="1">
              <w:r w:rsidRPr="001D091D">
                <w:rPr>
                  <w:rFonts w:ascii="Times New Roman" w:eastAsia="Times New Roman" w:hAnsi="Times New Roman" w:cs="Times New Roman"/>
                  <w:color w:val="0000FF"/>
                  <w:sz w:val="24"/>
                  <w:szCs w:val="24"/>
                  <w:u w:val="single"/>
                  <w:vertAlign w:val="superscript"/>
                  <w:lang w:eastAsia="sk-SK"/>
                </w:rPr>
                <w:t>30</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zo štátneho rozpočtu Slovenskej republiky, na právnickú osobu alebo fyzickú osobu s výnimkou prevodu podľa osobitného predpisu,</w:t>
            </w:r>
            <w:hyperlink r:id="rId86"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je družstvo povinné vrátiť poskytnutú účelovú dotáciu do štátneho rozpočtu Slovenskej republiky, vzájomne vyrovnať vzťahy so združeným investorom a zvyšok zaplatenej ceny previesť do fondu prevádzky, údržby a opráv.</w:t>
            </w:r>
          </w:p>
        </w:tc>
      </w:tr>
      <w:tr w:rsidR="001D091D" w:rsidRPr="001D091D" w14:paraId="79DD5E98" w14:textId="77777777" w:rsidTr="001D091D">
        <w:trPr>
          <w:tblCellSpacing w:w="15" w:type="dxa"/>
        </w:trPr>
        <w:tc>
          <w:tcPr>
            <w:tcW w:w="0" w:type="auto"/>
            <w:vAlign w:val="center"/>
            <w:hideMark/>
          </w:tcPr>
          <w:p w14:paraId="6E851A6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351F2D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28</w:t>
            </w:r>
          </w:p>
        </w:tc>
      </w:tr>
      <w:tr w:rsidR="001D091D" w:rsidRPr="001D091D" w14:paraId="1A41A5B0" w14:textId="77777777" w:rsidTr="001D091D">
        <w:trPr>
          <w:tblCellSpacing w:w="15" w:type="dxa"/>
        </w:trPr>
        <w:tc>
          <w:tcPr>
            <w:tcW w:w="0" w:type="auto"/>
            <w:vAlign w:val="center"/>
            <w:hideMark/>
          </w:tcPr>
          <w:p w14:paraId="3C82D42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2127C9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Nájomca družstevného bytu, ktorý je členom bytového družstva, má nárok na prevod vlastníctva bytu podľa tohto zákona, ak nepožiadal o prevod vlastníctva podľa osobitného predpisu.</w:t>
            </w:r>
            <w:hyperlink r:id="rId87"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02AC9478" w14:textId="77777777" w:rsidTr="001D091D">
        <w:trPr>
          <w:tblCellSpacing w:w="15" w:type="dxa"/>
        </w:trPr>
        <w:tc>
          <w:tcPr>
            <w:tcW w:w="0" w:type="auto"/>
            <w:vAlign w:val="center"/>
            <w:hideMark/>
          </w:tcPr>
          <w:p w14:paraId="637E10B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653A9F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29</w:t>
            </w:r>
          </w:p>
        </w:tc>
      </w:tr>
      <w:tr w:rsidR="001D091D" w:rsidRPr="001D091D" w14:paraId="42B51D14" w14:textId="77777777" w:rsidTr="001D091D">
        <w:trPr>
          <w:tblCellSpacing w:w="15" w:type="dxa"/>
        </w:trPr>
        <w:tc>
          <w:tcPr>
            <w:tcW w:w="0" w:type="auto"/>
            <w:vAlign w:val="center"/>
            <w:hideMark/>
          </w:tcPr>
          <w:p w14:paraId="31C87F5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3CAB60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Ak nájomca družstevného bytu, garáže alebo ateliéru požiadal bytové družstvo o prevod vlastníctva bytu, garáže alebo ateliéru podľa osobitného predpisu,</w:t>
            </w:r>
            <w:hyperlink r:id="rId88"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je bytové družstvo povinné previesť vlastníctvo bytu, garáže alebo ateliéru do dvoch rokov od účinnosti tohto zákona; ak sa nájomca družstevného bytu, garáže alebo ateliéru písomne dohodol s bytovým družstvom o prevode vlastníctva v inej lehote, prevedie bytové družstvo vlastníctvo bytu, garáže alebo ateliéru v takto dohodnutej lehote.</w:t>
            </w:r>
          </w:p>
        </w:tc>
      </w:tr>
      <w:tr w:rsidR="001D091D" w:rsidRPr="001D091D" w14:paraId="46B2BF93" w14:textId="77777777" w:rsidTr="001D091D">
        <w:trPr>
          <w:tblCellSpacing w:w="15" w:type="dxa"/>
        </w:trPr>
        <w:tc>
          <w:tcPr>
            <w:tcW w:w="0" w:type="auto"/>
            <w:vAlign w:val="center"/>
            <w:hideMark/>
          </w:tcPr>
          <w:p w14:paraId="3929648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401735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Štátne podniky, štátne podniky v likvidácii, štátne rozpočtové organizácie a štátne príspevkové organizácie, právnické osoby, ktoré podľa osobitného zákona spravujú majetok štátu</w:t>
            </w:r>
            <w:hyperlink r:id="rId89" w:anchor="f2169095" w:history="1">
              <w:r w:rsidRPr="001D091D">
                <w:rPr>
                  <w:rFonts w:ascii="Times New Roman" w:eastAsia="Times New Roman" w:hAnsi="Times New Roman" w:cs="Times New Roman"/>
                  <w:color w:val="0000FF"/>
                  <w:sz w:val="24"/>
                  <w:szCs w:val="24"/>
                  <w:u w:val="single"/>
                  <w:vertAlign w:val="superscript"/>
                  <w:lang w:eastAsia="sk-SK"/>
                </w:rPr>
                <w:t>30a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a bytové družstvá sú povinné s nájomcom bytu, garáže alebo s nájomcom ateliéru uzatvoriť zmluvu o prevode vlastníctva bytu, garáže alebo ateliéru do dvoch rokov odo dňa, keď nájomca požiada o prevod vlastníctva bytu, garáže alebo ateliéru. Nájomca môže po uplynutí tejto lehoty podať návrh na súd, aby uložil splnenie tejto povinnosti.</w:t>
            </w:r>
          </w:p>
        </w:tc>
      </w:tr>
      <w:tr w:rsidR="001D091D" w:rsidRPr="001D091D" w14:paraId="42D9F902" w14:textId="77777777" w:rsidTr="001D091D">
        <w:trPr>
          <w:tblCellSpacing w:w="15" w:type="dxa"/>
        </w:trPr>
        <w:tc>
          <w:tcPr>
            <w:tcW w:w="0" w:type="auto"/>
            <w:vAlign w:val="center"/>
            <w:hideMark/>
          </w:tcPr>
          <w:p w14:paraId="526C449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E912F8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Ustanovenie odseku 2 sa nevzťahuje na</w:t>
            </w:r>
          </w:p>
        </w:tc>
      </w:tr>
      <w:tr w:rsidR="001D091D" w:rsidRPr="001D091D" w14:paraId="37D7F8F0" w14:textId="77777777" w:rsidTr="001D091D">
        <w:trPr>
          <w:tblCellSpacing w:w="15" w:type="dxa"/>
        </w:trPr>
        <w:tc>
          <w:tcPr>
            <w:tcW w:w="0" w:type="auto"/>
            <w:vAlign w:val="center"/>
            <w:hideMark/>
          </w:tcPr>
          <w:p w14:paraId="3F3291D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2112C2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a)</w:t>
            </w:r>
            <w:r w:rsidRPr="001D091D">
              <w:rPr>
                <w:rFonts w:ascii="Times New Roman" w:eastAsia="Times New Roman" w:hAnsi="Times New Roman" w:cs="Times New Roman"/>
                <w:sz w:val="24"/>
                <w:szCs w:val="24"/>
                <w:lang w:eastAsia="sk-SK"/>
              </w:rPr>
              <w:t xml:space="preserve"> služobné byty,</w:t>
            </w:r>
            <w:hyperlink r:id="rId90" w:anchor="f2169096" w:history="1">
              <w:r w:rsidRPr="001D091D">
                <w:rPr>
                  <w:rFonts w:ascii="Times New Roman" w:eastAsia="Times New Roman" w:hAnsi="Times New Roman" w:cs="Times New Roman"/>
                  <w:color w:val="0000FF"/>
                  <w:sz w:val="24"/>
                  <w:szCs w:val="24"/>
                  <w:u w:val="single"/>
                  <w:vertAlign w:val="superscript"/>
                  <w:lang w:eastAsia="sk-SK"/>
                </w:rPr>
                <w:t>31</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byty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a Ministerstva zdravotníctva Slovenskej republiky, na byty vo vnútornom kúpeľnom území</w:t>
            </w:r>
            <w:hyperlink r:id="rId91" w:anchor="f2169098" w:history="1">
              <w:r w:rsidRPr="001D091D">
                <w:rPr>
                  <w:rFonts w:ascii="Times New Roman" w:eastAsia="Times New Roman" w:hAnsi="Times New Roman" w:cs="Times New Roman"/>
                  <w:color w:val="0000FF"/>
                  <w:sz w:val="24"/>
                  <w:szCs w:val="24"/>
                  <w:u w:val="single"/>
                  <w:vertAlign w:val="superscript"/>
                  <w:lang w:eastAsia="sk-SK"/>
                </w:rPr>
                <w:t>32</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a území národných parkov, na byty slúžiace lesnému hospodárstvu a na byty vo vlastníctve Fondu národného majetku Slovenskej republiky obstarané z prostriedkov rozpočtu Fondu národného majetku Slovenskej republiky od 1. januára 1995,</w:t>
            </w:r>
          </w:p>
        </w:tc>
      </w:tr>
      <w:tr w:rsidR="001D091D" w:rsidRPr="001D091D" w14:paraId="53147C7B" w14:textId="77777777" w:rsidTr="001D091D">
        <w:trPr>
          <w:tblCellSpacing w:w="15" w:type="dxa"/>
        </w:trPr>
        <w:tc>
          <w:tcPr>
            <w:tcW w:w="0" w:type="auto"/>
            <w:vAlign w:val="center"/>
            <w:hideMark/>
          </w:tcPr>
          <w:p w14:paraId="7375D31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A2F491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b)</w:t>
            </w:r>
            <w:r w:rsidRPr="001D091D">
              <w:rPr>
                <w:rFonts w:ascii="Times New Roman" w:eastAsia="Times New Roman" w:hAnsi="Times New Roman" w:cs="Times New Roman"/>
                <w:sz w:val="24"/>
                <w:szCs w:val="24"/>
                <w:lang w:eastAsia="sk-SK"/>
              </w:rPr>
              <w:t xml:space="preserve"> štátne podniky, štátne rozpočtové organizácie a štátne príspevkové organizácie, ak nadobudli byty do vlastníctva štátu podľa § 4 ods. 1 písm. a),</w:t>
            </w:r>
          </w:p>
        </w:tc>
      </w:tr>
      <w:tr w:rsidR="001D091D" w:rsidRPr="001D091D" w14:paraId="28A9911A" w14:textId="77777777" w:rsidTr="001D091D">
        <w:trPr>
          <w:tblCellSpacing w:w="15" w:type="dxa"/>
        </w:trPr>
        <w:tc>
          <w:tcPr>
            <w:tcW w:w="0" w:type="auto"/>
            <w:vAlign w:val="center"/>
            <w:hideMark/>
          </w:tcPr>
          <w:p w14:paraId="53F8553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8E9492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c)</w:t>
            </w:r>
            <w:r w:rsidRPr="001D091D">
              <w:rPr>
                <w:rFonts w:ascii="Times New Roman" w:eastAsia="Times New Roman" w:hAnsi="Times New Roman" w:cs="Times New Roman"/>
                <w:sz w:val="24"/>
                <w:szCs w:val="24"/>
                <w:lang w:eastAsia="sk-SK"/>
              </w:rPr>
              <w:t xml:space="preserve"> byty v rodinných domoch.</w:t>
            </w:r>
          </w:p>
        </w:tc>
      </w:tr>
      <w:tr w:rsidR="001D091D" w:rsidRPr="001D091D" w14:paraId="598DCAFF" w14:textId="77777777" w:rsidTr="001D091D">
        <w:trPr>
          <w:tblCellSpacing w:w="15" w:type="dxa"/>
        </w:trPr>
        <w:tc>
          <w:tcPr>
            <w:tcW w:w="0" w:type="auto"/>
            <w:vAlign w:val="center"/>
            <w:hideMark/>
          </w:tcPr>
          <w:p w14:paraId="0C30643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7808C2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Ak štátny podnik neuzavrel s nájomcom bytu, garáže alebo ateliéru zmluvu o prevode vlastníctva v lehote podľa odseku 2 a v tejto lehote vypracoval privatizačný projekt,</w:t>
            </w:r>
            <w:hyperlink r:id="rId92" w:anchor="f2169070" w:history="1">
              <w:r w:rsidRPr="001D091D">
                <w:rPr>
                  <w:rFonts w:ascii="Times New Roman" w:eastAsia="Times New Roman" w:hAnsi="Times New Roman" w:cs="Times New Roman"/>
                  <w:color w:val="0000FF"/>
                  <w:sz w:val="24"/>
                  <w:szCs w:val="24"/>
                  <w:u w:val="single"/>
                  <w:vertAlign w:val="superscript"/>
                  <w:lang w:eastAsia="sk-SK"/>
                </w:rPr>
                <w:t>22</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je povinný na zabezpečenie tejto povinnosti s nájomcom uzavrieť zmluvu o budúcej zmluve.</w:t>
            </w:r>
            <w:hyperlink r:id="rId93" w:anchor="f2169099" w:history="1">
              <w:r w:rsidRPr="001D091D">
                <w:rPr>
                  <w:rFonts w:ascii="Times New Roman" w:eastAsia="Times New Roman" w:hAnsi="Times New Roman" w:cs="Times New Roman"/>
                  <w:color w:val="0000FF"/>
                  <w:sz w:val="24"/>
                  <w:szCs w:val="24"/>
                  <w:u w:val="single"/>
                  <w:vertAlign w:val="superscript"/>
                  <w:lang w:eastAsia="sk-SK"/>
                </w:rPr>
                <w:t>33</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Nájomca môže podať návrh na súd, aby uložil splnenie tejto povinnosti. Práva a povinnosti vyplývajúce zo zmluvy o budúcej zmluve prechádzajú na právneho nástupcu štátneho podniku v plnom rozsahu.</w:t>
            </w:r>
          </w:p>
        </w:tc>
      </w:tr>
      <w:tr w:rsidR="001D091D" w:rsidRPr="001D091D" w14:paraId="4D2F96B1" w14:textId="77777777" w:rsidTr="001D091D">
        <w:trPr>
          <w:tblCellSpacing w:w="15" w:type="dxa"/>
        </w:trPr>
        <w:tc>
          <w:tcPr>
            <w:tcW w:w="0" w:type="auto"/>
            <w:vAlign w:val="center"/>
            <w:hideMark/>
          </w:tcPr>
          <w:p w14:paraId="2FB18B2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933397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Vlastníci domov uvedení v § 17 ods. 3 môžu previesť vlastníctvo domu alebo jeho časti podľa osobitného predpisu</w:t>
            </w:r>
            <w:hyperlink r:id="rId94" w:anchor="f2169076" w:history="1">
              <w:r w:rsidRPr="001D091D">
                <w:rPr>
                  <w:rFonts w:ascii="Times New Roman" w:eastAsia="Times New Roman" w:hAnsi="Times New Roman" w:cs="Times New Roman"/>
                  <w:color w:val="0000FF"/>
                  <w:sz w:val="24"/>
                  <w:szCs w:val="24"/>
                  <w:u w:val="single"/>
                  <w:vertAlign w:val="superscript"/>
                  <w:lang w:eastAsia="sk-SK"/>
                </w:rPr>
                <w:t>23a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len do vlastníctva štátu vrátane Slovenského pozemkového fondu, obce, obchodnej spoločnosti s účasťou štátu alebo obce alebo s účasťou Fondu národného majetku Slovenskej republiky.</w:t>
            </w:r>
          </w:p>
        </w:tc>
      </w:tr>
      <w:tr w:rsidR="001D091D" w:rsidRPr="001D091D" w14:paraId="290C842C" w14:textId="77777777" w:rsidTr="001D091D">
        <w:trPr>
          <w:tblCellSpacing w:w="15" w:type="dxa"/>
        </w:trPr>
        <w:tc>
          <w:tcPr>
            <w:tcW w:w="0" w:type="auto"/>
            <w:vAlign w:val="center"/>
            <w:hideMark/>
          </w:tcPr>
          <w:p w14:paraId="35B4DAB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636A2B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(6)</w:t>
            </w:r>
            <w:r w:rsidRPr="001D091D">
              <w:rPr>
                <w:rFonts w:ascii="Times New Roman" w:eastAsia="Times New Roman" w:hAnsi="Times New Roman" w:cs="Times New Roman"/>
                <w:sz w:val="24"/>
                <w:szCs w:val="24"/>
                <w:lang w:eastAsia="sk-SK"/>
              </w:rPr>
              <w:t xml:space="preserve"> Ak štátne podniky, štátne rozpočtové organizácie alebo štátne príspevkové organizácie prevedú domy alebo ich časti do vlastníctva obce alebo obchodnej spoločnosti podľa odseku 5, vzťahuje sa na nadobúdateľa povinnosť podľa odseku 2, pričom cena musí byť dohodnutá v súlade s § 17 ods. 3.</w:t>
            </w:r>
          </w:p>
        </w:tc>
      </w:tr>
      <w:tr w:rsidR="001D091D" w:rsidRPr="001D091D" w14:paraId="754E7086" w14:textId="77777777" w:rsidTr="001D091D">
        <w:trPr>
          <w:tblCellSpacing w:w="15" w:type="dxa"/>
        </w:trPr>
        <w:tc>
          <w:tcPr>
            <w:tcW w:w="0" w:type="auto"/>
            <w:vAlign w:val="center"/>
            <w:hideMark/>
          </w:tcPr>
          <w:p w14:paraId="6037490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3FA52F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(7)</w:t>
            </w:r>
            <w:r w:rsidRPr="001D091D">
              <w:rPr>
                <w:rFonts w:ascii="Times New Roman" w:eastAsia="Times New Roman" w:hAnsi="Times New Roman" w:cs="Times New Roman"/>
                <w:sz w:val="24"/>
                <w:szCs w:val="24"/>
                <w:lang w:eastAsia="sk-SK"/>
              </w:rPr>
              <w:t xml:space="preserve"> Vlastník domu, ktorý nadobudol dom do vlastníctva podľa osobitného predpisu</w:t>
            </w:r>
            <w:hyperlink r:id="rId95" w:anchor="f2169100" w:history="1">
              <w:r w:rsidRPr="001D091D">
                <w:rPr>
                  <w:rFonts w:ascii="Times New Roman" w:eastAsia="Times New Roman" w:hAnsi="Times New Roman" w:cs="Times New Roman"/>
                  <w:color w:val="0000FF"/>
                  <w:sz w:val="24"/>
                  <w:szCs w:val="24"/>
                  <w:u w:val="single"/>
                  <w:vertAlign w:val="superscript"/>
                  <w:lang w:eastAsia="sk-SK"/>
                </w:rPr>
                <w:t>34</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z vlastníctva štátu, Slovenského pozemkového fondu, obce, bytového družstva, obchodnej spoločnosti s účasťou obce, štátu alebo bytového družstva, alebo Fondu národného majetku Slovenskej republiky alebo z vlastníctva družstva alebo z vlastníctva obchodnej spoločnosti uvedenej v § 17 ods. 3 písm. e), alebo ak ide o byty alebo o ateliéry v domoch nadobudnutých podľa osobitného predpisu,</w:t>
            </w:r>
            <w:hyperlink r:id="rId96" w:anchor="f2169070" w:history="1">
              <w:r w:rsidRPr="001D091D">
                <w:rPr>
                  <w:rFonts w:ascii="Times New Roman" w:eastAsia="Times New Roman" w:hAnsi="Times New Roman" w:cs="Times New Roman"/>
                  <w:color w:val="0000FF"/>
                  <w:sz w:val="24"/>
                  <w:szCs w:val="24"/>
                  <w:u w:val="single"/>
                  <w:vertAlign w:val="superscript"/>
                  <w:lang w:eastAsia="sk-SK"/>
                </w:rPr>
                <w:t>22</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nemôže previesť vlastníctvo domu podľa osobitného predpisu,</w:t>
            </w:r>
            <w:hyperlink r:id="rId97" w:anchor="f2169076" w:history="1">
              <w:r w:rsidRPr="001D091D">
                <w:rPr>
                  <w:rFonts w:ascii="Times New Roman" w:eastAsia="Times New Roman" w:hAnsi="Times New Roman" w:cs="Times New Roman"/>
                  <w:color w:val="0000FF"/>
                  <w:sz w:val="24"/>
                  <w:szCs w:val="24"/>
                  <w:u w:val="single"/>
                  <w:vertAlign w:val="superscript"/>
                  <w:lang w:eastAsia="sk-SK"/>
                </w:rPr>
                <w:t>23a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ak v dome požiadal nájomca o prevod vlastníctva bytu. Cena bytu nesmie presiahnuť cenu uvedenú v § 18 ods. 1 a § 18a ods. 1.</w:t>
            </w:r>
          </w:p>
        </w:tc>
      </w:tr>
      <w:tr w:rsidR="001D091D" w:rsidRPr="001D091D" w14:paraId="4E71D145" w14:textId="77777777" w:rsidTr="001D091D">
        <w:trPr>
          <w:tblCellSpacing w:w="15" w:type="dxa"/>
        </w:trPr>
        <w:tc>
          <w:tcPr>
            <w:tcW w:w="0" w:type="auto"/>
            <w:vAlign w:val="center"/>
            <w:hideMark/>
          </w:tcPr>
          <w:p w14:paraId="5D3FC2D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223474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(8)</w:t>
            </w:r>
            <w:r w:rsidRPr="001D091D">
              <w:rPr>
                <w:rFonts w:ascii="Times New Roman" w:eastAsia="Times New Roman" w:hAnsi="Times New Roman" w:cs="Times New Roman"/>
                <w:sz w:val="24"/>
                <w:szCs w:val="24"/>
                <w:lang w:eastAsia="sk-SK"/>
              </w:rPr>
              <w:t xml:space="preserve"> Vlastníci domov uvedení v odseku 7 a v § 17 ods. 3 písm. c) až f) sú povinní s nájomcom bytu uzatvoriť zmluvu o prevode vlastníctva bytu do dvoch rokov odo dňa, keď nájomca požiada o prevod vlastníctva bytu. To platí aj o vlastníkoch domov uvedených v § 17 ods. 3 písm. g) a h). Ak nájomca požiadal o prevod vlastníctva bytu pred nadobudnutím účinnosti tohto zákona, vlastník domu je povinný s nájomcom bytu uzatvoriť zmluvu o prevode vlastníctva bytu do dvoch rokov odo dňa nadobudnutia účinnosti tohto zákona. Nájomca môže po uplynutí tejto lehoty podať návrh na súd, aby uložil splnenie tejto povinnosti. Cena bytu a cena pozemku nesmie presiahnuť cenu uvedenú v § 18 ods. 1 a v § 18a ods. 1.</w:t>
            </w:r>
          </w:p>
        </w:tc>
      </w:tr>
      <w:tr w:rsidR="001D091D" w:rsidRPr="001D091D" w14:paraId="735AF7B0" w14:textId="77777777" w:rsidTr="001D091D">
        <w:trPr>
          <w:tblCellSpacing w:w="15" w:type="dxa"/>
        </w:trPr>
        <w:tc>
          <w:tcPr>
            <w:tcW w:w="0" w:type="auto"/>
            <w:vAlign w:val="center"/>
            <w:hideMark/>
          </w:tcPr>
          <w:p w14:paraId="7F762EB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3EA01F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(9)</w:t>
            </w:r>
            <w:r w:rsidRPr="001D091D">
              <w:rPr>
                <w:rFonts w:ascii="Times New Roman" w:eastAsia="Times New Roman" w:hAnsi="Times New Roman" w:cs="Times New Roman"/>
                <w:sz w:val="24"/>
                <w:szCs w:val="24"/>
                <w:lang w:eastAsia="sk-SK"/>
              </w:rPr>
              <w:t xml:space="preserve"> Ustanovenie odseku 8 sa nevzťahuje na služobné byty</w:t>
            </w:r>
            <w:hyperlink r:id="rId98" w:anchor="f2169096" w:history="1">
              <w:r w:rsidRPr="001D091D">
                <w:rPr>
                  <w:rFonts w:ascii="Times New Roman" w:eastAsia="Times New Roman" w:hAnsi="Times New Roman" w:cs="Times New Roman"/>
                  <w:color w:val="0000FF"/>
                  <w:sz w:val="24"/>
                  <w:szCs w:val="24"/>
                  <w:u w:val="single"/>
                  <w:vertAlign w:val="superscript"/>
                  <w:lang w:eastAsia="sk-SK"/>
                </w:rPr>
                <w:t>31</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a na byty nadobudnuté do vlastníctva podľa § 4 ods. 1 písm. a) a na byty v rodinných domoch.</w:t>
            </w:r>
          </w:p>
        </w:tc>
      </w:tr>
      <w:tr w:rsidR="001D091D" w:rsidRPr="001D091D" w14:paraId="25B879FF" w14:textId="77777777" w:rsidTr="001D091D">
        <w:trPr>
          <w:tblCellSpacing w:w="15" w:type="dxa"/>
        </w:trPr>
        <w:tc>
          <w:tcPr>
            <w:tcW w:w="0" w:type="auto"/>
            <w:vAlign w:val="center"/>
            <w:hideMark/>
          </w:tcPr>
          <w:p w14:paraId="03DCFE5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017377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29a</w:t>
            </w:r>
          </w:p>
        </w:tc>
      </w:tr>
      <w:tr w:rsidR="001D091D" w:rsidRPr="001D091D" w14:paraId="54B100A1" w14:textId="77777777" w:rsidTr="001D091D">
        <w:trPr>
          <w:tblCellSpacing w:w="15" w:type="dxa"/>
        </w:trPr>
        <w:tc>
          <w:tcPr>
            <w:tcW w:w="0" w:type="auto"/>
            <w:vAlign w:val="center"/>
            <w:hideMark/>
          </w:tcPr>
          <w:p w14:paraId="312CFF5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64C359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Obec je povinná s nájomcom bytu uzavrieť zmluvu o prevode vlastníctva bytu do dvoch rokov odo dňa, keď nájomca požiada o prevod vlastníctva bytu podľa tohto zákona v dome, v ktorom požiada o prevod vlastníctva najmenej 50 % nájomcov bytov. Túto povinnosť obec nemá, ak nájomcom bytu je právnická osoba, ak ide o byt v rodinnom dome alebo ak ide o byt, na ktorý sa nevzťahovala povinnosť previesť vlastníctvo bytu podľa § 29 ods. 3 a vlastníctvo tohto bytu prešlo na obec podľa osobitného predpisu.</w:t>
            </w:r>
            <w:hyperlink r:id="rId99" w:anchor="f2169083" w:history="1">
              <w:r w:rsidRPr="001D091D">
                <w:rPr>
                  <w:rFonts w:ascii="Times New Roman" w:eastAsia="Times New Roman" w:hAnsi="Times New Roman" w:cs="Times New Roman"/>
                  <w:color w:val="0000FF"/>
                  <w:sz w:val="24"/>
                  <w:szCs w:val="24"/>
                  <w:u w:val="single"/>
                  <w:vertAlign w:val="superscript"/>
                  <w:lang w:eastAsia="sk-SK"/>
                </w:rPr>
                <w:t>24e</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763A309E" w14:textId="77777777" w:rsidTr="001D091D">
        <w:trPr>
          <w:tblCellSpacing w:w="15" w:type="dxa"/>
        </w:trPr>
        <w:tc>
          <w:tcPr>
            <w:tcW w:w="0" w:type="auto"/>
            <w:vAlign w:val="center"/>
            <w:hideMark/>
          </w:tcPr>
          <w:p w14:paraId="2571F65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004E10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Obec je povinná previesť ateliér do vlastníctva nájomcu do dvoch rokov odo dňa, keď nájomca požiada o prevod ateliéru.</w:t>
            </w:r>
          </w:p>
        </w:tc>
      </w:tr>
      <w:tr w:rsidR="001D091D" w:rsidRPr="001D091D" w14:paraId="37A56A9A" w14:textId="77777777" w:rsidTr="001D091D">
        <w:trPr>
          <w:tblCellSpacing w:w="15" w:type="dxa"/>
        </w:trPr>
        <w:tc>
          <w:tcPr>
            <w:tcW w:w="0" w:type="auto"/>
            <w:vAlign w:val="center"/>
            <w:hideMark/>
          </w:tcPr>
          <w:p w14:paraId="3168247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34CE2C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Ustanovenia odsekov 1 a 2 sa nevzťahujú na byty a ateliéry v domoch postavených po 1. júni 1998 z rozpočtu obce alebo z prostriedkov Štátneho fondu rozvoja bývania;</w:t>
            </w:r>
            <w:hyperlink r:id="rId100" w:anchor="f2169101" w:history="1">
              <w:r w:rsidRPr="001D091D">
                <w:rPr>
                  <w:rFonts w:ascii="Times New Roman" w:eastAsia="Times New Roman" w:hAnsi="Times New Roman" w:cs="Times New Roman"/>
                  <w:color w:val="0000FF"/>
                  <w:sz w:val="24"/>
                  <w:szCs w:val="24"/>
                  <w:u w:val="single"/>
                  <w:vertAlign w:val="superscript"/>
                  <w:lang w:eastAsia="sk-SK"/>
                </w:rPr>
                <w:t>35</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na zistenie ceny bytu a ateliéru v uvedenom dome sa nepoužijú ustanovenia § 18 a 18b.</w:t>
            </w:r>
          </w:p>
        </w:tc>
      </w:tr>
      <w:tr w:rsidR="001D091D" w:rsidRPr="001D091D" w14:paraId="57FBCFA2" w14:textId="77777777" w:rsidTr="001D091D">
        <w:trPr>
          <w:tblCellSpacing w:w="15" w:type="dxa"/>
        </w:trPr>
        <w:tc>
          <w:tcPr>
            <w:tcW w:w="0" w:type="auto"/>
            <w:vAlign w:val="center"/>
            <w:hideMark/>
          </w:tcPr>
          <w:p w14:paraId="5FF75C2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F973C9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29b</w:t>
            </w:r>
          </w:p>
        </w:tc>
      </w:tr>
      <w:tr w:rsidR="001D091D" w:rsidRPr="001D091D" w14:paraId="495DDAE1" w14:textId="77777777" w:rsidTr="001D091D">
        <w:trPr>
          <w:tblCellSpacing w:w="15" w:type="dxa"/>
        </w:trPr>
        <w:tc>
          <w:tcPr>
            <w:tcW w:w="0" w:type="auto"/>
            <w:vAlign w:val="center"/>
            <w:hideMark/>
          </w:tcPr>
          <w:p w14:paraId="725959D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8D8345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Ak štátny podnik, štátny podnik v likvidácii, štátna rozpočtová organizácia, štátna príspevková organizácia alebo obec neuzavrela s nájomcom, ktorý požiadal o prevod vlastníctva bytu podľa tohto zákona, zmluvu o prevode vlastníctva bytu v lehote ustanovenej týmto zákonom, je pri uzatváraní zmluvy aj po uplynutí zákonom ustanovenej lehoty povinná previesť byt za cenu vypočítanú podľa predpisov platných v posledný deň dvojročnej lehoty.</w:t>
            </w:r>
          </w:p>
        </w:tc>
      </w:tr>
      <w:tr w:rsidR="001D091D" w:rsidRPr="001D091D" w14:paraId="5793DA32" w14:textId="77777777" w:rsidTr="001D091D">
        <w:trPr>
          <w:tblCellSpacing w:w="15" w:type="dxa"/>
        </w:trPr>
        <w:tc>
          <w:tcPr>
            <w:tcW w:w="0" w:type="auto"/>
            <w:vAlign w:val="center"/>
            <w:hideMark/>
          </w:tcPr>
          <w:p w14:paraId="30A2D6A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212D57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Ak bytové družstvo neuzavrelo s nájomcom, ktorý požiadal o prevod vlastníctva bytu podľa tohto zákona alebo podľa osobitného predpisu,</w:t>
            </w:r>
            <w:hyperlink r:id="rId101"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zmluvu o prevode vlastníctva bytu v lehote ustanovenej týmto zákonom, je pri uzatváraní zmluvy aj po uplynutí zákonom ustanovenej lehoty povinné previesť vlastníctvo bytu za nesplatený investičný úver s príslušenstvom ku dňu prevodu vlastníctva bytu.</w:t>
            </w:r>
          </w:p>
        </w:tc>
      </w:tr>
      <w:tr w:rsidR="001D091D" w:rsidRPr="001D091D" w14:paraId="0C205A2B" w14:textId="77777777" w:rsidTr="001D091D">
        <w:trPr>
          <w:tblCellSpacing w:w="15" w:type="dxa"/>
        </w:trPr>
        <w:tc>
          <w:tcPr>
            <w:tcW w:w="0" w:type="auto"/>
            <w:vAlign w:val="center"/>
            <w:hideMark/>
          </w:tcPr>
          <w:p w14:paraId="5E26913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89D0DA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Nájomcovi bytu, ktorý požiadal o prevod vlastníctva bytu podľa tohto zákona alebo podľa osobitného predpisu</w:t>
            </w:r>
            <w:hyperlink r:id="rId102"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alebo s ktorým bola uzavretá zmluva o budúcej zmluve, nezaniká právo na prevod vlastníctva bytu, aj keď k prevodu bytu do vlastníctva nedošlo v lehote podľa tohto zákona alebo v lehote dohodnutej v zmluve o budúcej zmluve, ak nájomca svoju žiadosť o prevod vlastníctva bytu písomne nevzal späť; týmto </w:t>
            </w:r>
            <w:proofErr w:type="spellStart"/>
            <w:r w:rsidRPr="001D091D">
              <w:rPr>
                <w:rFonts w:ascii="Times New Roman" w:eastAsia="Times New Roman" w:hAnsi="Times New Roman" w:cs="Times New Roman"/>
                <w:sz w:val="24"/>
                <w:szCs w:val="24"/>
                <w:lang w:eastAsia="sk-SK"/>
              </w:rPr>
              <w:t>späťvzatím</w:t>
            </w:r>
            <w:proofErr w:type="spellEnd"/>
            <w:r w:rsidRPr="001D091D">
              <w:rPr>
                <w:rFonts w:ascii="Times New Roman" w:eastAsia="Times New Roman" w:hAnsi="Times New Roman" w:cs="Times New Roman"/>
                <w:sz w:val="24"/>
                <w:szCs w:val="24"/>
                <w:lang w:eastAsia="sk-SK"/>
              </w:rPr>
              <w:t xml:space="preserve"> žiadosti nezaniká nájomcovi právo podať ďalšiu žiadosť o prevod vlastníctva bytu.</w:t>
            </w:r>
          </w:p>
        </w:tc>
      </w:tr>
      <w:tr w:rsidR="001D091D" w:rsidRPr="001D091D" w14:paraId="08698AF4" w14:textId="77777777" w:rsidTr="001D091D">
        <w:trPr>
          <w:tblCellSpacing w:w="15" w:type="dxa"/>
        </w:trPr>
        <w:tc>
          <w:tcPr>
            <w:tcW w:w="0" w:type="auto"/>
            <w:vAlign w:val="center"/>
            <w:hideMark/>
          </w:tcPr>
          <w:p w14:paraId="502FC91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44223F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Bytové družstvo, ktoré neodviedlo banke všetky finančné prostriedky splatené členmi družstva za prevedené byty a nebytové priestory podľa osobitného predpisu</w:t>
            </w:r>
            <w:hyperlink r:id="rId103"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do 1. júna 1998, je povinné ich odviesť do troch mesiacov od 1. júna 1998.</w:t>
            </w:r>
          </w:p>
        </w:tc>
      </w:tr>
      <w:tr w:rsidR="001D091D" w:rsidRPr="001D091D" w14:paraId="64E793A5" w14:textId="77777777" w:rsidTr="001D091D">
        <w:trPr>
          <w:tblCellSpacing w:w="15" w:type="dxa"/>
        </w:trPr>
        <w:tc>
          <w:tcPr>
            <w:tcW w:w="0" w:type="auto"/>
            <w:vAlign w:val="center"/>
            <w:hideMark/>
          </w:tcPr>
          <w:p w14:paraId="5404612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710A71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Bytové družstvá sú povinné oznámiť Ministerstvu financií Slovenskej republiky do šiestich mesiacov od 1. júna 1998 počet všetkých bytov, ktoré do 1. januára 1998 previedli do vlastníctva nájomcov podľa tohto zákona alebo podľa osobitného predpisu.</w:t>
            </w:r>
            <w:hyperlink r:id="rId104" w:anchor="f2169029" w:history="1">
              <w:r w:rsidRPr="001D091D">
                <w:rPr>
                  <w:rFonts w:ascii="Times New Roman" w:eastAsia="Times New Roman" w:hAnsi="Times New Roman" w:cs="Times New Roman"/>
                  <w:color w:val="0000FF"/>
                  <w:sz w:val="24"/>
                  <w:szCs w:val="24"/>
                  <w:u w:val="single"/>
                  <w:vertAlign w:val="superscript"/>
                  <w:lang w:eastAsia="sk-SK"/>
                </w:rPr>
                <w:t>7</w:t>
              </w:r>
              <w:r w:rsidRPr="001D091D">
                <w:rPr>
                  <w:rFonts w:ascii="Times New Roman" w:eastAsia="Times New Roman" w:hAnsi="Times New Roman" w:cs="Times New Roman"/>
                  <w:color w:val="0000FF"/>
                  <w:sz w:val="24"/>
                  <w:szCs w:val="24"/>
                  <w:u w:val="single"/>
                  <w:lang w:eastAsia="sk-SK"/>
                </w:rPr>
                <w:t>)</w:t>
              </w:r>
            </w:hyperlink>
          </w:p>
        </w:tc>
      </w:tr>
      <w:tr w:rsidR="001D091D" w:rsidRPr="001D091D" w14:paraId="3C7346F4" w14:textId="77777777" w:rsidTr="001D091D">
        <w:trPr>
          <w:tblCellSpacing w:w="15" w:type="dxa"/>
        </w:trPr>
        <w:tc>
          <w:tcPr>
            <w:tcW w:w="0" w:type="auto"/>
            <w:vAlign w:val="center"/>
            <w:hideMark/>
          </w:tcPr>
          <w:p w14:paraId="2317FCC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A4A38D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30</w:t>
            </w:r>
          </w:p>
        </w:tc>
      </w:tr>
      <w:tr w:rsidR="001D091D" w:rsidRPr="001D091D" w14:paraId="55730EA2" w14:textId="77777777" w:rsidTr="001D091D">
        <w:trPr>
          <w:tblCellSpacing w:w="15" w:type="dxa"/>
        </w:trPr>
        <w:tc>
          <w:tcPr>
            <w:tcW w:w="0" w:type="auto"/>
            <w:vAlign w:val="center"/>
            <w:hideMark/>
          </w:tcPr>
          <w:p w14:paraId="2D75D6F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CC53AF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Finančné prostriedky, ktoré obec získa z predaja bytov, nebytových priestorov, domov alebo ich častí, pozemkov zastavaných domom, ako aj z priľahlých pozemkov, sú príjmom rozpočtu obce. Obec tieto prostriedky môže použiť len na obnovu a rozvoj bytového fondu a výstavbu a obnovu infraštruktúry obce. Nevyčerpané finančné prostriedky sú zdrojom fondu rozvoja bývania obce a obec ich môže použiť iba na obnovu a rozvoj bytového fondu a výstavbu a obnovu infraštruktúry obce; o použití fondu rozvoja bývania obce rozhoduje obecné zastupiteľstvo.</w:t>
            </w:r>
          </w:p>
        </w:tc>
      </w:tr>
      <w:tr w:rsidR="001D091D" w:rsidRPr="001D091D" w14:paraId="350C78BF" w14:textId="77777777" w:rsidTr="001D091D">
        <w:trPr>
          <w:tblCellSpacing w:w="15" w:type="dxa"/>
        </w:trPr>
        <w:tc>
          <w:tcPr>
            <w:tcW w:w="0" w:type="auto"/>
            <w:vAlign w:val="center"/>
            <w:hideMark/>
          </w:tcPr>
          <w:p w14:paraId="3A0549F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7F2B4B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31</w:t>
            </w:r>
          </w:p>
        </w:tc>
      </w:tr>
      <w:tr w:rsidR="001D091D" w:rsidRPr="001D091D" w14:paraId="10DD919C" w14:textId="77777777" w:rsidTr="001D091D">
        <w:trPr>
          <w:tblCellSpacing w:w="15" w:type="dxa"/>
        </w:trPr>
        <w:tc>
          <w:tcPr>
            <w:tcW w:w="0" w:type="auto"/>
            <w:vAlign w:val="center"/>
            <w:hideMark/>
          </w:tcPr>
          <w:p w14:paraId="3A81195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5B521C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Spoločenstvá, ktoré vznikli podľa doterajších predpisov, sa považujú za spoločenstvá podľa tohto zákona. Spoločenstvá, ktoré vznikli podľa doterajších predpisov, sú povinné prispôsobiť tomuto zákonu zmluvu o spoločenstve, orgány, hospodárenie, činnosť, prípadne stanovy najneskôr do šiestich mesiacov odo dňa nadobudnutia účinnosti tohto zákona.</w:t>
            </w:r>
          </w:p>
        </w:tc>
      </w:tr>
      <w:tr w:rsidR="001D091D" w:rsidRPr="001D091D" w14:paraId="4A0FB998" w14:textId="77777777" w:rsidTr="001D091D">
        <w:trPr>
          <w:tblCellSpacing w:w="15" w:type="dxa"/>
        </w:trPr>
        <w:tc>
          <w:tcPr>
            <w:tcW w:w="0" w:type="auto"/>
            <w:vAlign w:val="center"/>
            <w:hideMark/>
          </w:tcPr>
          <w:p w14:paraId="1F27B7A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1BC90E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Zmluvy o výkone správy, ktoré boli uzavreté pred nadobudnutím účinnosti tohto zákona, sa považujú za zmluvy o výkone správy podľa tohto zákona. Správcovia, ktorí vykonávali činnosť podľa doterajších predpisov, sú povinní zosúladiť svoju činnosť s týmto zákonom najneskôr do šiestich mesiacov od nadobudnutia jeho účinnosti.</w:t>
            </w:r>
          </w:p>
        </w:tc>
      </w:tr>
      <w:tr w:rsidR="001D091D" w:rsidRPr="001D091D" w14:paraId="6A1A7C10" w14:textId="77777777" w:rsidTr="001D091D">
        <w:trPr>
          <w:tblCellSpacing w:w="15" w:type="dxa"/>
        </w:trPr>
        <w:tc>
          <w:tcPr>
            <w:tcW w:w="0" w:type="auto"/>
            <w:vAlign w:val="center"/>
            <w:hideMark/>
          </w:tcPr>
          <w:p w14:paraId="584FE79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C7470D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31a</w:t>
            </w:r>
          </w:p>
        </w:tc>
      </w:tr>
      <w:tr w:rsidR="001D091D" w:rsidRPr="001D091D" w14:paraId="3B234D00" w14:textId="77777777" w:rsidTr="001D091D">
        <w:trPr>
          <w:tblCellSpacing w:w="15" w:type="dxa"/>
        </w:trPr>
        <w:tc>
          <w:tcPr>
            <w:tcW w:w="0" w:type="auto"/>
            <w:vAlign w:val="center"/>
            <w:hideMark/>
          </w:tcPr>
          <w:p w14:paraId="1516715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906F64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Na výpočet ceny pozemku podľa § 18a sa použijú aj po 31. decembri 2003 ustanovenia cenového predpisu, podľa ktorého sa určovala cena pozemku do 31. decembra 2003.</w:t>
            </w:r>
          </w:p>
        </w:tc>
      </w:tr>
      <w:tr w:rsidR="001D091D" w:rsidRPr="001D091D" w14:paraId="55FE188C" w14:textId="77777777" w:rsidTr="001D091D">
        <w:trPr>
          <w:tblCellSpacing w:w="15" w:type="dxa"/>
        </w:trPr>
        <w:tc>
          <w:tcPr>
            <w:tcW w:w="0" w:type="auto"/>
            <w:vAlign w:val="center"/>
            <w:hideMark/>
          </w:tcPr>
          <w:p w14:paraId="544DC3D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65F6DA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32</w:t>
            </w:r>
          </w:p>
        </w:tc>
      </w:tr>
      <w:tr w:rsidR="001D091D" w:rsidRPr="001D091D" w14:paraId="657BC4C2" w14:textId="77777777" w:rsidTr="001D091D">
        <w:trPr>
          <w:tblCellSpacing w:w="15" w:type="dxa"/>
        </w:trPr>
        <w:tc>
          <w:tcPr>
            <w:tcW w:w="0" w:type="auto"/>
            <w:vAlign w:val="center"/>
            <w:hideMark/>
          </w:tcPr>
          <w:p w14:paraId="1000A94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469AF6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Byty a nebytové priestory v obytných domoch, ktoré boli vo vlastníctve cirkví a náboženských spoločností, rádov a kongregácií, nemožno prevádzať podľa tohto zákona do prijatia osobitného zákona o vrátení tohto majetku.</w:t>
            </w:r>
          </w:p>
        </w:tc>
      </w:tr>
      <w:tr w:rsidR="001D091D" w:rsidRPr="001D091D" w14:paraId="6A0D3E12" w14:textId="77777777" w:rsidTr="001D091D">
        <w:trPr>
          <w:tblCellSpacing w:w="15" w:type="dxa"/>
        </w:trPr>
        <w:tc>
          <w:tcPr>
            <w:tcW w:w="0" w:type="auto"/>
            <w:vAlign w:val="center"/>
            <w:hideMark/>
          </w:tcPr>
          <w:p w14:paraId="5838305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EA3B96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32a</w:t>
            </w:r>
          </w:p>
        </w:tc>
      </w:tr>
      <w:tr w:rsidR="001D091D" w:rsidRPr="001D091D" w14:paraId="3CDDB3DD" w14:textId="77777777" w:rsidTr="001D091D">
        <w:trPr>
          <w:tblCellSpacing w:w="15" w:type="dxa"/>
        </w:trPr>
        <w:tc>
          <w:tcPr>
            <w:tcW w:w="0" w:type="auto"/>
            <w:vAlign w:val="center"/>
            <w:hideMark/>
          </w:tcPr>
          <w:p w14:paraId="191330A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03E30A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Na prevod vlastníctva bytu v rodinnom dome vo vlastníctve štátu v správe štátnych podnikov a štátnych podnikov v likvidácii sa vzťahuje povinnosť previesť vlastníctvo takéhoto bytu podľa doterajšieho predpisu, ak nájomca písomne požiadal o jeho prevod do 1. augusta 1995; na výpočet ceny sa použije ustanovenie § 18, 18a a 18b.</w:t>
            </w:r>
          </w:p>
        </w:tc>
      </w:tr>
      <w:tr w:rsidR="001D091D" w:rsidRPr="001D091D" w14:paraId="75D2CB01" w14:textId="77777777" w:rsidTr="001D091D">
        <w:trPr>
          <w:tblCellSpacing w:w="15" w:type="dxa"/>
        </w:trPr>
        <w:tc>
          <w:tcPr>
            <w:tcW w:w="0" w:type="auto"/>
            <w:vAlign w:val="center"/>
            <w:hideMark/>
          </w:tcPr>
          <w:p w14:paraId="2049F16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FBF37F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Bytové družstvá alebo obce, ktoré previedli všetky byty alebo časť bytov v bytovom dome do vlastníctva fyzických osôb, sú povinné do šiestich mesiacov od 1. augusta 1995 uviesť uzatvorené zmluvy o prevode vlastníctva bytov do 1. augusta 1995 do súladu s § 16 ods. 8.</w:t>
            </w:r>
          </w:p>
        </w:tc>
      </w:tr>
      <w:tr w:rsidR="001D091D" w:rsidRPr="001D091D" w14:paraId="5FE1B19F" w14:textId="77777777" w:rsidTr="001D091D">
        <w:trPr>
          <w:tblCellSpacing w:w="15" w:type="dxa"/>
        </w:trPr>
        <w:tc>
          <w:tcPr>
            <w:tcW w:w="0" w:type="auto"/>
            <w:vAlign w:val="center"/>
            <w:hideMark/>
          </w:tcPr>
          <w:p w14:paraId="32C2E21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969835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Na prevod vlastníctva bytov v domoch v správe štátnych podnikov na nájomcov, ktorými sú fyzické osoby, sa nevzťahuje ustanovenie § 45 zákona č. 92/1991 Zb. o prevode majetku štátu na iné osoby v znení neskorších predpisov.</w:t>
            </w:r>
          </w:p>
        </w:tc>
      </w:tr>
      <w:tr w:rsidR="001D091D" w:rsidRPr="001D091D" w14:paraId="5A2FCA10" w14:textId="77777777" w:rsidTr="001D091D">
        <w:trPr>
          <w:tblCellSpacing w:w="15" w:type="dxa"/>
        </w:trPr>
        <w:tc>
          <w:tcPr>
            <w:tcW w:w="0" w:type="auto"/>
            <w:vAlign w:val="center"/>
            <w:hideMark/>
          </w:tcPr>
          <w:p w14:paraId="7067FFF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0D4AE4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V prípadoch, keď došlo medzi predávajúcim a kupujúcim k dohode o kúpnej cene bytu do 1. augusta 1995, spôsob výpočtu uvedený v § 18 sa nepoužije.</w:t>
            </w:r>
          </w:p>
        </w:tc>
      </w:tr>
      <w:tr w:rsidR="001D091D" w:rsidRPr="001D091D" w14:paraId="1BAF7F52" w14:textId="77777777" w:rsidTr="001D091D">
        <w:trPr>
          <w:tblCellSpacing w:w="15" w:type="dxa"/>
        </w:trPr>
        <w:tc>
          <w:tcPr>
            <w:tcW w:w="0" w:type="auto"/>
            <w:vAlign w:val="center"/>
            <w:hideMark/>
          </w:tcPr>
          <w:p w14:paraId="7667BEF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51542C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32b</w:t>
            </w:r>
          </w:p>
        </w:tc>
      </w:tr>
      <w:tr w:rsidR="001D091D" w:rsidRPr="001D091D" w14:paraId="7401C13A" w14:textId="77777777" w:rsidTr="001D091D">
        <w:trPr>
          <w:tblCellSpacing w:w="15" w:type="dxa"/>
        </w:trPr>
        <w:tc>
          <w:tcPr>
            <w:tcW w:w="0" w:type="auto"/>
            <w:vAlign w:val="center"/>
            <w:hideMark/>
          </w:tcPr>
          <w:p w14:paraId="36B43B0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B48D435"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Prechodné ustanovenia</w:t>
            </w:r>
          </w:p>
        </w:tc>
      </w:tr>
      <w:tr w:rsidR="001D091D" w:rsidRPr="001D091D" w14:paraId="72A5F16D" w14:textId="77777777" w:rsidTr="001D091D">
        <w:trPr>
          <w:tblCellSpacing w:w="15" w:type="dxa"/>
        </w:trPr>
        <w:tc>
          <w:tcPr>
            <w:tcW w:w="0" w:type="auto"/>
            <w:vAlign w:val="center"/>
            <w:hideMark/>
          </w:tcPr>
          <w:p w14:paraId="025ED55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B2A590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Zmluvy o spoločenstve alebo zmluvy o výkone správy, ktoré určujú úhradu vlastníkov bytov a nebytových priestorov vo forme preddavku do fondu prevádzky, údržby a opráv inak ako na základe veľkosti spoluvlastníckeho podielu, je potrebné upraviť do 1. januára 2006 tak, aby boli v súlade so zákonom.</w:t>
            </w:r>
          </w:p>
        </w:tc>
      </w:tr>
      <w:tr w:rsidR="001D091D" w:rsidRPr="001D091D" w14:paraId="750A975E" w14:textId="77777777" w:rsidTr="001D091D">
        <w:trPr>
          <w:tblCellSpacing w:w="15" w:type="dxa"/>
        </w:trPr>
        <w:tc>
          <w:tcPr>
            <w:tcW w:w="0" w:type="auto"/>
            <w:vAlign w:val="center"/>
            <w:hideMark/>
          </w:tcPr>
          <w:p w14:paraId="632BE6E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646612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32c</w:t>
            </w:r>
          </w:p>
        </w:tc>
      </w:tr>
      <w:tr w:rsidR="001D091D" w:rsidRPr="001D091D" w14:paraId="6B954E20" w14:textId="77777777" w:rsidTr="001D091D">
        <w:trPr>
          <w:tblCellSpacing w:w="15" w:type="dxa"/>
        </w:trPr>
        <w:tc>
          <w:tcPr>
            <w:tcW w:w="0" w:type="auto"/>
            <w:vAlign w:val="center"/>
            <w:hideMark/>
          </w:tcPr>
          <w:p w14:paraId="325DEEC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89F1FD7"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Prechodné ustanovenia k úpravám účinným od 1. júla 2007</w:t>
            </w:r>
          </w:p>
        </w:tc>
      </w:tr>
      <w:tr w:rsidR="001D091D" w:rsidRPr="001D091D" w14:paraId="49CD51BF" w14:textId="77777777" w:rsidTr="001D091D">
        <w:trPr>
          <w:tblCellSpacing w:w="15" w:type="dxa"/>
        </w:trPr>
        <w:tc>
          <w:tcPr>
            <w:tcW w:w="0" w:type="auto"/>
            <w:vAlign w:val="center"/>
            <w:hideMark/>
          </w:tcPr>
          <w:p w14:paraId="59E3055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55144E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Spoločenstvá, ktoré vznikli podľa doterajších predpisov v budovách, ktoré nie sú bytovými domami, sa nepovažujú za spoločenstvá podľa tohto zákona a správny orgán ich do 31. decembra 2007 vyčiarkne z registra.</w:t>
            </w:r>
          </w:p>
        </w:tc>
      </w:tr>
      <w:tr w:rsidR="001D091D" w:rsidRPr="001D091D" w14:paraId="1EF450FA" w14:textId="77777777" w:rsidTr="001D091D">
        <w:trPr>
          <w:tblCellSpacing w:w="15" w:type="dxa"/>
        </w:trPr>
        <w:tc>
          <w:tcPr>
            <w:tcW w:w="0" w:type="auto"/>
            <w:vAlign w:val="center"/>
            <w:hideMark/>
          </w:tcPr>
          <w:p w14:paraId="64C5E1B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671988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Vlastníci bytov a nebytových priestorov v dome, správcovia a predsedovia sú povinní zmluvy o výkone správy alebo zmluvy o spoločenstve uzatvorené do 1. júla 2007 uviesť do súladu s týmto zákonom do 31. decembra 2007. Tie časti zmluvy o výkone správy alebo zmluvy o spoločenstve, ktoré sú v rozpore s ustanoveniami tohto zákona, sú po uplynutí tejto lehoty neplatné.</w:t>
            </w:r>
          </w:p>
        </w:tc>
      </w:tr>
      <w:tr w:rsidR="001D091D" w:rsidRPr="001D091D" w14:paraId="3B190250" w14:textId="77777777" w:rsidTr="001D091D">
        <w:trPr>
          <w:tblCellSpacing w:w="15" w:type="dxa"/>
        </w:trPr>
        <w:tc>
          <w:tcPr>
            <w:tcW w:w="0" w:type="auto"/>
            <w:vAlign w:val="center"/>
            <w:hideMark/>
          </w:tcPr>
          <w:p w14:paraId="1DD33E9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C141FE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32d</w:t>
            </w:r>
          </w:p>
        </w:tc>
      </w:tr>
      <w:tr w:rsidR="001D091D" w:rsidRPr="001D091D" w14:paraId="2325A309" w14:textId="77777777" w:rsidTr="001D091D">
        <w:trPr>
          <w:tblCellSpacing w:w="15" w:type="dxa"/>
        </w:trPr>
        <w:tc>
          <w:tcPr>
            <w:tcW w:w="0" w:type="auto"/>
            <w:vAlign w:val="center"/>
            <w:hideMark/>
          </w:tcPr>
          <w:p w14:paraId="497A9AA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F8B6EC6"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Prechodné ustanovenia k úpravám účinným od 1. apríla 2010</w:t>
            </w:r>
          </w:p>
        </w:tc>
      </w:tr>
      <w:tr w:rsidR="001D091D" w:rsidRPr="001D091D" w14:paraId="3C7422BD" w14:textId="77777777" w:rsidTr="001D091D">
        <w:trPr>
          <w:tblCellSpacing w:w="15" w:type="dxa"/>
        </w:trPr>
        <w:tc>
          <w:tcPr>
            <w:tcW w:w="0" w:type="auto"/>
            <w:vAlign w:val="center"/>
            <w:hideMark/>
          </w:tcPr>
          <w:p w14:paraId="75EC428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3C1CA2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Vlastníci bytov a nebytových priestorov v dome, správcovia a predsedovia sú povinní zmluvy o výkone správy alebo zmluvy o spoločenstve uzatvorené do 1. apríla 2010 uviesť do súladu s týmto zákonom do 31. marca 2011. Tie časti zmluvy o výkone správy alebo zmluvy o spoločenstve, ktoré sú v rozpore s ustanoveniami tohto zákona, sú po uplynutí tejto lehoty neplatné.</w:t>
            </w:r>
          </w:p>
        </w:tc>
      </w:tr>
      <w:tr w:rsidR="001D091D" w:rsidRPr="001D091D" w14:paraId="15DD62BC" w14:textId="77777777" w:rsidTr="001D091D">
        <w:trPr>
          <w:tblCellSpacing w:w="15" w:type="dxa"/>
        </w:trPr>
        <w:tc>
          <w:tcPr>
            <w:tcW w:w="0" w:type="auto"/>
            <w:vAlign w:val="center"/>
            <w:hideMark/>
          </w:tcPr>
          <w:p w14:paraId="4E6582D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758D48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32e</w:t>
            </w:r>
          </w:p>
        </w:tc>
      </w:tr>
      <w:tr w:rsidR="001D091D" w:rsidRPr="001D091D" w14:paraId="0F8CAB18" w14:textId="77777777" w:rsidTr="001D091D">
        <w:trPr>
          <w:tblCellSpacing w:w="15" w:type="dxa"/>
        </w:trPr>
        <w:tc>
          <w:tcPr>
            <w:tcW w:w="0" w:type="auto"/>
            <w:vAlign w:val="center"/>
            <w:hideMark/>
          </w:tcPr>
          <w:p w14:paraId="6921822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58B641E"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Prechodné ustanovenia k úpravám účinným od 1. januára 2016</w:t>
            </w:r>
          </w:p>
        </w:tc>
      </w:tr>
      <w:tr w:rsidR="001D091D" w:rsidRPr="001D091D" w14:paraId="7E185ED4" w14:textId="77777777" w:rsidTr="001D091D">
        <w:trPr>
          <w:tblCellSpacing w:w="15" w:type="dxa"/>
        </w:trPr>
        <w:tc>
          <w:tcPr>
            <w:tcW w:w="0" w:type="auto"/>
            <w:vAlign w:val="center"/>
            <w:hideMark/>
          </w:tcPr>
          <w:p w14:paraId="228C632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EC59CA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Funkčné obdobie predsedu zvoleného do 31. decembra 2015, ktorý nespĺňa podmienky na výkon funkcie podľa tohto zákona v znení účinnom od 1. januára 2016, sa skončí uplynutím jeho funkčného obdobia, najneskôr do troch rokov od jeho zápisu do registra.</w:t>
            </w:r>
          </w:p>
        </w:tc>
      </w:tr>
      <w:tr w:rsidR="001D091D" w:rsidRPr="001D091D" w14:paraId="1FE1A6F5" w14:textId="77777777" w:rsidTr="001D091D">
        <w:trPr>
          <w:tblCellSpacing w:w="15" w:type="dxa"/>
        </w:trPr>
        <w:tc>
          <w:tcPr>
            <w:tcW w:w="0" w:type="auto"/>
            <w:vAlign w:val="center"/>
            <w:hideMark/>
          </w:tcPr>
          <w:p w14:paraId="07FADE0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E24ABD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Zmluvy o výkone správy bytového domu účinné pred 1. januárom 2018 uzatvorené s fyzickou osobou alebo právnickou osobou vykonávajúcou správu bytových domov, ktorá k 31. decembru 2017 nespĺňa podmienky podľa osobitného predpisu,</w:t>
            </w:r>
            <w:hyperlink r:id="rId105" w:anchor="f4397562" w:history="1">
              <w:r w:rsidRPr="001D091D">
                <w:rPr>
                  <w:rFonts w:ascii="Times New Roman" w:eastAsia="Times New Roman" w:hAnsi="Times New Roman" w:cs="Times New Roman"/>
                  <w:color w:val="0000FF"/>
                  <w:sz w:val="24"/>
                  <w:szCs w:val="24"/>
                  <w:u w:val="single"/>
                  <w:vertAlign w:val="superscript"/>
                  <w:lang w:eastAsia="sk-SK"/>
                </w:rPr>
                <w:t>12ca</w:t>
              </w:r>
              <w:r w:rsidRPr="001D091D">
                <w:rPr>
                  <w:rFonts w:ascii="Times New Roman" w:eastAsia="Times New Roman" w:hAnsi="Times New Roman" w:cs="Times New Roman"/>
                  <w:color w:val="0000FF"/>
                  <w:sz w:val="24"/>
                  <w:szCs w:val="24"/>
                  <w:u w:val="single"/>
                  <w:lang w:eastAsia="sk-SK"/>
                </w:rPr>
                <w:t>)</w:t>
              </w:r>
            </w:hyperlink>
            <w:r w:rsidRPr="001D091D">
              <w:rPr>
                <w:rFonts w:ascii="Times New Roman" w:eastAsia="Times New Roman" w:hAnsi="Times New Roman" w:cs="Times New Roman"/>
                <w:sz w:val="24"/>
                <w:szCs w:val="24"/>
                <w:lang w:eastAsia="sk-SK"/>
              </w:rPr>
              <w:t xml:space="preserve"> zanikajú najneskôr k 30. júnu 2018; o tomto je fyzická osoba alebo právnická osoba povinná písomne informovať vlastníkov najneskôr 60 dní pred zánikom zmlúv, pričom na vzťah tejto osoby a vlastníkov po 31. decembri 2017 sa uplatní postup podľa § 8a ods. 9 a 10.</w:t>
            </w:r>
          </w:p>
        </w:tc>
      </w:tr>
      <w:tr w:rsidR="001D091D" w:rsidRPr="001D091D" w14:paraId="5DC7AFAF" w14:textId="77777777" w:rsidTr="001D091D">
        <w:trPr>
          <w:tblCellSpacing w:w="15" w:type="dxa"/>
        </w:trPr>
        <w:tc>
          <w:tcPr>
            <w:tcW w:w="0" w:type="auto"/>
            <w:vAlign w:val="center"/>
            <w:hideMark/>
          </w:tcPr>
          <w:p w14:paraId="2ECED9E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08A1EA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Povinnosť ustanovená v § 29 ods. 2 a 8 a v § 29a sa vzťahuje na vlastníkov domov alebo bytov len vtedy, ak nájomca bytu požiadal o prevod vlastníctva bytu do 31. decembra 2016; táto povinnosť nezaniká, ak je vlastníkom domu alebo bytu bytové družstvo a o prevod vlastníctva bytu požiada aj po 31. decembri 2016 nájomca družstevného bytu, ktorý je členom tohto bytového družstva.</w:t>
            </w:r>
          </w:p>
        </w:tc>
      </w:tr>
      <w:tr w:rsidR="001D091D" w:rsidRPr="001D091D" w14:paraId="42F9A326" w14:textId="77777777" w:rsidTr="001D091D">
        <w:trPr>
          <w:tblCellSpacing w:w="15" w:type="dxa"/>
        </w:trPr>
        <w:tc>
          <w:tcPr>
            <w:tcW w:w="0" w:type="auto"/>
            <w:vAlign w:val="center"/>
            <w:hideMark/>
          </w:tcPr>
          <w:p w14:paraId="50ABA87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4699EB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Vlastník domu alebo bytu uvedený v § 17 ods. 3 a § 29 ods. 7 je povinný uzavrieť s nájomcom bytu, ktorý požiadal o prevod vlastníctva bytu do 31. decembra 2016, zmluvu o prevode vlastníctva bytu; cenu bytu, pozemku zastavaného domom a priľahlého pozemku je povinný vypočítať podľa § 18, § 18a ods. 1 a § 18b. Ak vlastník domu alebo bytu zmluvu o prevode vlastníctva bytu do dvoch rokov od doručenia žiadosti neuzavrie, nájomca bytu môže po uplynutí tejto lehoty podať návrh na súd, aby uložil splnenie tejto povinnosti.</w:t>
            </w:r>
          </w:p>
        </w:tc>
      </w:tr>
      <w:tr w:rsidR="001D091D" w:rsidRPr="001D091D" w14:paraId="434FEBC3" w14:textId="77777777" w:rsidTr="001D091D">
        <w:trPr>
          <w:tblCellSpacing w:w="15" w:type="dxa"/>
        </w:trPr>
        <w:tc>
          <w:tcPr>
            <w:tcW w:w="0" w:type="auto"/>
            <w:vAlign w:val="center"/>
            <w:hideMark/>
          </w:tcPr>
          <w:p w14:paraId="7DF4C12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1A2883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(5)</w:t>
            </w:r>
            <w:r w:rsidRPr="001D091D">
              <w:rPr>
                <w:rFonts w:ascii="Times New Roman" w:eastAsia="Times New Roman" w:hAnsi="Times New Roman" w:cs="Times New Roman"/>
                <w:sz w:val="24"/>
                <w:szCs w:val="24"/>
                <w:lang w:eastAsia="sk-SK"/>
              </w:rPr>
              <w:t xml:space="preserve"> Ak nájomca požiada o prevod vlastníctva bytu po 31. decembri 2016, na výpočet ceny bytu sa vzťahuje § 17 ods. 1; to neplatí, ak ide o nájomcu družstevného bytu, ktorý je členom bytového družstva.</w:t>
            </w:r>
          </w:p>
        </w:tc>
      </w:tr>
      <w:tr w:rsidR="001D091D" w:rsidRPr="001D091D" w14:paraId="47A6BA1C" w14:textId="77777777" w:rsidTr="001D091D">
        <w:trPr>
          <w:tblCellSpacing w:w="15" w:type="dxa"/>
        </w:trPr>
        <w:tc>
          <w:tcPr>
            <w:tcW w:w="0" w:type="auto"/>
            <w:vAlign w:val="center"/>
            <w:hideMark/>
          </w:tcPr>
          <w:p w14:paraId="6C146C8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6939AC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ŠIESTA ČASŤ</w:t>
            </w:r>
          </w:p>
        </w:tc>
      </w:tr>
      <w:tr w:rsidR="001D091D" w:rsidRPr="001D091D" w14:paraId="61C542BF" w14:textId="77777777" w:rsidTr="001D091D">
        <w:trPr>
          <w:tblCellSpacing w:w="15" w:type="dxa"/>
        </w:trPr>
        <w:tc>
          <w:tcPr>
            <w:tcW w:w="0" w:type="auto"/>
            <w:vAlign w:val="center"/>
            <w:hideMark/>
          </w:tcPr>
          <w:p w14:paraId="623EA5E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86E7D2F"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ZÁVEREČNÉ USTANOVENIA</w:t>
            </w:r>
          </w:p>
        </w:tc>
      </w:tr>
      <w:tr w:rsidR="001D091D" w:rsidRPr="001D091D" w14:paraId="2859E2F6" w14:textId="77777777" w:rsidTr="001D091D">
        <w:trPr>
          <w:tblCellSpacing w:w="15" w:type="dxa"/>
        </w:trPr>
        <w:tc>
          <w:tcPr>
            <w:tcW w:w="0" w:type="auto"/>
            <w:vAlign w:val="center"/>
            <w:hideMark/>
          </w:tcPr>
          <w:p w14:paraId="679E8EF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8DED9E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33</w:t>
            </w:r>
          </w:p>
        </w:tc>
      </w:tr>
      <w:tr w:rsidR="001D091D" w:rsidRPr="001D091D" w14:paraId="56E3ED15" w14:textId="77777777" w:rsidTr="001D091D">
        <w:trPr>
          <w:tblCellSpacing w:w="15" w:type="dxa"/>
        </w:trPr>
        <w:tc>
          <w:tcPr>
            <w:tcW w:w="0" w:type="auto"/>
            <w:vAlign w:val="center"/>
            <w:hideMark/>
          </w:tcPr>
          <w:p w14:paraId="1B64B6C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1C3FD95" w14:textId="77777777" w:rsidR="001D091D" w:rsidRPr="001D091D" w:rsidRDefault="001D091D" w:rsidP="001D091D">
            <w:pPr>
              <w:spacing w:before="100" w:beforeAutospacing="1" w:after="100" w:afterAutospacing="1" w:line="240" w:lineRule="auto"/>
              <w:outlineLvl w:val="2"/>
              <w:rPr>
                <w:rFonts w:ascii="Times New Roman" w:eastAsia="Times New Roman" w:hAnsi="Times New Roman" w:cs="Times New Roman"/>
                <w:b/>
                <w:bCs/>
                <w:sz w:val="27"/>
                <w:szCs w:val="27"/>
                <w:lang w:eastAsia="sk-SK"/>
              </w:rPr>
            </w:pPr>
            <w:r w:rsidRPr="001D091D">
              <w:rPr>
                <w:rFonts w:ascii="Times New Roman" w:eastAsia="Times New Roman" w:hAnsi="Times New Roman" w:cs="Times New Roman"/>
                <w:b/>
                <w:bCs/>
                <w:sz w:val="27"/>
                <w:szCs w:val="27"/>
                <w:lang w:eastAsia="sk-SK"/>
              </w:rPr>
              <w:t>Zrušujú sa</w:t>
            </w:r>
          </w:p>
        </w:tc>
      </w:tr>
      <w:tr w:rsidR="001D091D" w:rsidRPr="001D091D" w14:paraId="18CAC566" w14:textId="77777777" w:rsidTr="001D091D">
        <w:trPr>
          <w:tblCellSpacing w:w="15" w:type="dxa"/>
        </w:trPr>
        <w:tc>
          <w:tcPr>
            <w:tcW w:w="0" w:type="auto"/>
            <w:vAlign w:val="center"/>
            <w:hideMark/>
          </w:tcPr>
          <w:p w14:paraId="010B221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3268BB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1.</w:t>
            </w:r>
            <w:r w:rsidRPr="001D091D">
              <w:rPr>
                <w:rFonts w:ascii="Times New Roman" w:eastAsia="Times New Roman" w:hAnsi="Times New Roman" w:cs="Times New Roman"/>
                <w:sz w:val="24"/>
                <w:szCs w:val="24"/>
                <w:lang w:eastAsia="sk-SK"/>
              </w:rPr>
              <w:t xml:space="preserve"> zákon č. 52/1966 Zb. o osobnom vlastníctve bytov v znení zákona č. 30/1978 Zb., zákona č. 509/1991 Zb., zákona č. 264/1992 Zb. a zákonného opatrenia Predsedníctva Federálneho zhromaždenia č. 297/1992 Zb.,</w:t>
            </w:r>
          </w:p>
        </w:tc>
      </w:tr>
      <w:tr w:rsidR="001D091D" w:rsidRPr="001D091D" w14:paraId="5965F495" w14:textId="77777777" w:rsidTr="001D091D">
        <w:trPr>
          <w:tblCellSpacing w:w="15" w:type="dxa"/>
        </w:trPr>
        <w:tc>
          <w:tcPr>
            <w:tcW w:w="0" w:type="auto"/>
            <w:vAlign w:val="center"/>
            <w:hideMark/>
          </w:tcPr>
          <w:p w14:paraId="360397D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2E4AA4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2.</w:t>
            </w:r>
            <w:r w:rsidRPr="001D091D">
              <w:rPr>
                <w:rFonts w:ascii="Times New Roman" w:eastAsia="Times New Roman" w:hAnsi="Times New Roman" w:cs="Times New Roman"/>
                <w:sz w:val="24"/>
                <w:szCs w:val="24"/>
                <w:lang w:eastAsia="sk-SK"/>
              </w:rPr>
              <w:t xml:space="preserve"> vyhláška Federálneho ministerstva financií, Ministerstva financií Českej socialistickej republiky, Ministerstva financií Slovenskej socialistickej republiky, Českého cenového úradu a Slovenského cenového úradu č. 47/1978 </w:t>
            </w:r>
            <w:r w:rsidRPr="001D091D">
              <w:rPr>
                <w:rFonts w:ascii="Times New Roman" w:eastAsia="Times New Roman" w:hAnsi="Times New Roman" w:cs="Times New Roman"/>
                <w:sz w:val="24"/>
                <w:szCs w:val="24"/>
                <w:lang w:eastAsia="sk-SK"/>
              </w:rPr>
              <w:lastRenderedPageBreak/>
              <w:t>Zb. o predaji bytov z národného majetku občanom a o finančnej pomoci pri modernizácii zakúpených bytov v znení vyhlášky č. 2/1982 Zb., vyhlášky č. 160/1983 Zb., vyhlášky č. 547/1991 Zb. a vyhlášky č. 608/1992 Zb.,</w:t>
            </w:r>
          </w:p>
        </w:tc>
      </w:tr>
      <w:tr w:rsidR="001D091D" w:rsidRPr="001D091D" w14:paraId="564CA372" w14:textId="77777777" w:rsidTr="001D091D">
        <w:trPr>
          <w:tblCellSpacing w:w="15" w:type="dxa"/>
        </w:trPr>
        <w:tc>
          <w:tcPr>
            <w:tcW w:w="0" w:type="auto"/>
            <w:vAlign w:val="center"/>
            <w:hideMark/>
          </w:tcPr>
          <w:p w14:paraId="3764E33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46D0B0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3.</w:t>
            </w:r>
            <w:r w:rsidRPr="001D091D">
              <w:rPr>
                <w:rFonts w:ascii="Times New Roman" w:eastAsia="Times New Roman" w:hAnsi="Times New Roman" w:cs="Times New Roman"/>
                <w:sz w:val="24"/>
                <w:szCs w:val="24"/>
                <w:lang w:eastAsia="sk-SK"/>
              </w:rPr>
              <w:t xml:space="preserve"> vyhláška Federálneho ministerstva financií, Ministerstva financií Českej socialistickej republiky a Ministerstva financií Slovenskej socialistickej republiky č. 121/1980 Zb. o finančnej pomoci pri prevode skupinových rodinných domčekov z družstevného do osobného vlastníctva,</w:t>
            </w:r>
          </w:p>
        </w:tc>
      </w:tr>
      <w:tr w:rsidR="001D091D" w:rsidRPr="001D091D" w14:paraId="6A549414" w14:textId="77777777" w:rsidTr="001D091D">
        <w:trPr>
          <w:tblCellSpacing w:w="15" w:type="dxa"/>
        </w:trPr>
        <w:tc>
          <w:tcPr>
            <w:tcW w:w="0" w:type="auto"/>
            <w:vAlign w:val="center"/>
            <w:hideMark/>
          </w:tcPr>
          <w:p w14:paraId="55272414"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9A0010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lang w:eastAsia="sk-SK"/>
              </w:rPr>
              <w:t>4.</w:t>
            </w:r>
            <w:r w:rsidRPr="001D091D">
              <w:rPr>
                <w:rFonts w:ascii="Times New Roman" w:eastAsia="Times New Roman" w:hAnsi="Times New Roman" w:cs="Times New Roman"/>
                <w:sz w:val="24"/>
                <w:szCs w:val="24"/>
                <w:lang w:eastAsia="sk-SK"/>
              </w:rPr>
              <w:t xml:space="preserve"> vyhláška Federálneho ministerstva financií, Ministerstva financií Českej socialistickej republiky a Ministerstva financií Slovenskej socialistickej republiky č. 122/1980 Zb. o jednorazovom príspevku na opatrenie náhradného bývania občanom, ktorí uvoľnia byt v objekte spravovanom štátnou socialistickou organizáciou v znení vyhlášky Federálneho ministerstva financií, Ministerstva financií Českej socialistickej republiky a Ministerstva financií Slovenskej socialistickej republiky č. 69/1982 Zb.</w:t>
            </w:r>
          </w:p>
        </w:tc>
      </w:tr>
      <w:tr w:rsidR="001D091D" w:rsidRPr="001D091D" w14:paraId="404A86E5" w14:textId="77777777" w:rsidTr="001D091D">
        <w:trPr>
          <w:tblCellSpacing w:w="15" w:type="dxa"/>
        </w:trPr>
        <w:tc>
          <w:tcPr>
            <w:tcW w:w="0" w:type="auto"/>
            <w:vAlign w:val="center"/>
            <w:hideMark/>
          </w:tcPr>
          <w:p w14:paraId="49C1ACF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6164B11" w14:textId="77777777" w:rsidR="001D091D" w:rsidRPr="001D091D" w:rsidRDefault="00482A0F" w:rsidP="001D091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w14:anchorId="147BF94C">
                <v:rect id="_x0000_i1026" style="width:0;height:1.5pt" o:hralign="center" o:hrstd="t" o:hr="t" fillcolor="#a0a0a0" stroked="f"/>
              </w:pict>
            </w:r>
          </w:p>
        </w:tc>
      </w:tr>
      <w:tr w:rsidR="001D091D" w:rsidRPr="001D091D" w14:paraId="6D03A32A" w14:textId="77777777" w:rsidTr="001D091D">
        <w:trPr>
          <w:tblCellSpacing w:w="15" w:type="dxa"/>
        </w:trPr>
        <w:tc>
          <w:tcPr>
            <w:tcW w:w="0" w:type="auto"/>
            <w:vAlign w:val="center"/>
            <w:hideMark/>
          </w:tcPr>
          <w:p w14:paraId="0625D01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3ADC8F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Čl. II</w:t>
            </w:r>
          </w:p>
        </w:tc>
      </w:tr>
      <w:tr w:rsidR="001D091D" w:rsidRPr="001D091D" w14:paraId="1A3E5B33" w14:textId="77777777" w:rsidTr="001D091D">
        <w:trPr>
          <w:tblCellSpacing w:w="15" w:type="dxa"/>
        </w:trPr>
        <w:tc>
          <w:tcPr>
            <w:tcW w:w="0" w:type="auto"/>
            <w:vAlign w:val="center"/>
            <w:hideMark/>
          </w:tcPr>
          <w:p w14:paraId="3F9770C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FCE592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 xml:space="preserve">Zákon č. 42/1992 Zb. o úprave majetkových vzťahov a </w:t>
            </w:r>
            <w:proofErr w:type="spellStart"/>
            <w:r w:rsidRPr="001D091D">
              <w:rPr>
                <w:rFonts w:ascii="Times New Roman" w:eastAsia="Times New Roman" w:hAnsi="Times New Roman" w:cs="Times New Roman"/>
                <w:sz w:val="24"/>
                <w:szCs w:val="24"/>
                <w:lang w:eastAsia="sk-SK"/>
              </w:rPr>
              <w:t>vyporiadaní</w:t>
            </w:r>
            <w:proofErr w:type="spellEnd"/>
            <w:r w:rsidRPr="001D091D">
              <w:rPr>
                <w:rFonts w:ascii="Times New Roman" w:eastAsia="Times New Roman" w:hAnsi="Times New Roman" w:cs="Times New Roman"/>
                <w:sz w:val="24"/>
                <w:szCs w:val="24"/>
                <w:lang w:eastAsia="sk-SK"/>
              </w:rPr>
              <w:t xml:space="preserve"> majetkových nárokov v družstvách v znení zákonného opatrenia Predsedníctva Federálneho zhromaždenia č. 297/1992 Zb. a zákona č. 496/1992 Zb. sa mení takto:</w:t>
            </w:r>
          </w:p>
        </w:tc>
      </w:tr>
      <w:tr w:rsidR="001D091D" w:rsidRPr="001D091D" w14:paraId="6AFD8DB2" w14:textId="77777777" w:rsidTr="001D091D">
        <w:trPr>
          <w:tblCellSpacing w:w="15" w:type="dxa"/>
        </w:trPr>
        <w:tc>
          <w:tcPr>
            <w:tcW w:w="0" w:type="auto"/>
            <w:vAlign w:val="center"/>
            <w:hideMark/>
          </w:tcPr>
          <w:p w14:paraId="653D71F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149102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V § 27 sa vypúšťajú slová „a nebytových“.</w:t>
            </w:r>
          </w:p>
        </w:tc>
      </w:tr>
      <w:tr w:rsidR="001D091D" w:rsidRPr="001D091D" w14:paraId="3E93E15B" w14:textId="77777777" w:rsidTr="001D091D">
        <w:trPr>
          <w:tblCellSpacing w:w="15" w:type="dxa"/>
        </w:trPr>
        <w:tc>
          <w:tcPr>
            <w:tcW w:w="0" w:type="auto"/>
            <w:vAlign w:val="center"/>
            <w:hideMark/>
          </w:tcPr>
          <w:p w14:paraId="1C31C43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C41ACED" w14:textId="77777777" w:rsidR="001D091D" w:rsidRPr="001D091D" w:rsidRDefault="00482A0F" w:rsidP="001D091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w14:anchorId="7317A602">
                <v:rect id="_x0000_i1027" style="width:0;height:1.5pt" o:hralign="center" o:hrstd="t" o:hr="t" fillcolor="#a0a0a0" stroked="f"/>
              </w:pict>
            </w:r>
          </w:p>
        </w:tc>
      </w:tr>
      <w:tr w:rsidR="001D091D" w:rsidRPr="001D091D" w14:paraId="38A7015D" w14:textId="77777777" w:rsidTr="001D091D">
        <w:trPr>
          <w:tblCellSpacing w:w="15" w:type="dxa"/>
        </w:trPr>
        <w:tc>
          <w:tcPr>
            <w:tcW w:w="0" w:type="auto"/>
            <w:vAlign w:val="center"/>
            <w:hideMark/>
          </w:tcPr>
          <w:p w14:paraId="4A39310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F1BCD7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Čl. III</w:t>
            </w:r>
          </w:p>
        </w:tc>
      </w:tr>
      <w:tr w:rsidR="001D091D" w:rsidRPr="001D091D" w14:paraId="7C0CA00C" w14:textId="77777777" w:rsidTr="001D091D">
        <w:trPr>
          <w:tblCellSpacing w:w="15" w:type="dxa"/>
        </w:trPr>
        <w:tc>
          <w:tcPr>
            <w:tcW w:w="0" w:type="auto"/>
            <w:vAlign w:val="center"/>
            <w:hideMark/>
          </w:tcPr>
          <w:p w14:paraId="79EC152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0F4D7E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Tento zákon nadobúda účinnosť 1. septembrom 1993.</w:t>
            </w:r>
          </w:p>
        </w:tc>
      </w:tr>
      <w:tr w:rsidR="001D091D" w:rsidRPr="001D091D" w14:paraId="169BEBE5" w14:textId="77777777" w:rsidTr="001D091D">
        <w:trPr>
          <w:tblCellSpacing w:w="15" w:type="dxa"/>
        </w:trPr>
        <w:tc>
          <w:tcPr>
            <w:tcW w:w="0" w:type="auto"/>
            <w:vAlign w:val="center"/>
            <w:hideMark/>
          </w:tcPr>
          <w:p w14:paraId="0B64DD6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78F7C2F" w14:textId="77777777" w:rsidR="001D091D" w:rsidRPr="001D091D" w:rsidRDefault="00482A0F" w:rsidP="001D091D">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pict w14:anchorId="6D488CEA">
                <v:rect id="_x0000_i1028" style="width:0;height:1.5pt" o:hralign="center" o:hrstd="t" o:hr="t" fillcolor="#a0a0a0" stroked="f"/>
              </w:pict>
            </w:r>
          </w:p>
        </w:tc>
      </w:tr>
      <w:tr w:rsidR="001D091D" w:rsidRPr="001D091D" w14:paraId="4754C2BC" w14:textId="77777777" w:rsidTr="001D091D">
        <w:trPr>
          <w:tblCellSpacing w:w="15" w:type="dxa"/>
        </w:trPr>
        <w:tc>
          <w:tcPr>
            <w:tcW w:w="0" w:type="auto"/>
            <w:vAlign w:val="center"/>
            <w:hideMark/>
          </w:tcPr>
          <w:p w14:paraId="76B57B5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B49BFE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Michal Kováč v. r.</w:t>
            </w:r>
          </w:p>
        </w:tc>
      </w:tr>
      <w:tr w:rsidR="001D091D" w:rsidRPr="001D091D" w14:paraId="06880528" w14:textId="77777777" w:rsidTr="001D091D">
        <w:trPr>
          <w:tblCellSpacing w:w="15" w:type="dxa"/>
        </w:trPr>
        <w:tc>
          <w:tcPr>
            <w:tcW w:w="0" w:type="auto"/>
            <w:vAlign w:val="center"/>
            <w:hideMark/>
          </w:tcPr>
          <w:p w14:paraId="19BF85C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37B26A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Ivan Gašparovič v. r.</w:t>
            </w:r>
          </w:p>
        </w:tc>
      </w:tr>
      <w:tr w:rsidR="001D091D" w:rsidRPr="001D091D" w14:paraId="067EE365" w14:textId="77777777" w:rsidTr="001D091D">
        <w:trPr>
          <w:tblCellSpacing w:w="15" w:type="dxa"/>
        </w:trPr>
        <w:tc>
          <w:tcPr>
            <w:tcW w:w="0" w:type="auto"/>
            <w:vAlign w:val="center"/>
            <w:hideMark/>
          </w:tcPr>
          <w:p w14:paraId="2B3A937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13918F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sz w:val="24"/>
                <w:szCs w:val="24"/>
                <w:lang w:eastAsia="sk-SK"/>
              </w:rPr>
              <w:t>Vladimír Mečiar v. r.</w:t>
            </w:r>
          </w:p>
        </w:tc>
      </w:tr>
      <w:tr w:rsidR="001D091D" w:rsidRPr="001D091D" w14:paraId="21B34375" w14:textId="77777777" w:rsidTr="001D091D">
        <w:trPr>
          <w:tblCellSpacing w:w="15" w:type="dxa"/>
        </w:trPr>
        <w:tc>
          <w:tcPr>
            <w:tcW w:w="0" w:type="auto"/>
            <w:vAlign w:val="center"/>
            <w:hideMark/>
          </w:tcPr>
          <w:p w14:paraId="4CE6474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9483202" w14:textId="77777777" w:rsidR="001D091D" w:rsidRPr="001D091D" w:rsidRDefault="001D091D" w:rsidP="001D091D">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1D091D">
              <w:rPr>
                <w:rFonts w:ascii="Times New Roman" w:eastAsia="Times New Roman" w:hAnsi="Times New Roman" w:cs="Times New Roman"/>
                <w:b/>
                <w:bCs/>
                <w:sz w:val="24"/>
                <w:szCs w:val="24"/>
                <w:lang w:eastAsia="sk-SK"/>
              </w:rPr>
              <w:t>Poznámky pod čiarou</w:t>
            </w:r>
          </w:p>
        </w:tc>
      </w:tr>
      <w:tr w:rsidR="001D091D" w:rsidRPr="001D091D" w14:paraId="07F7431A" w14:textId="77777777" w:rsidTr="001D091D">
        <w:trPr>
          <w:tblCellSpacing w:w="15" w:type="dxa"/>
        </w:trPr>
        <w:tc>
          <w:tcPr>
            <w:tcW w:w="0" w:type="auto"/>
            <w:vAlign w:val="center"/>
            <w:hideMark/>
          </w:tcPr>
          <w:p w14:paraId="752F92F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D2678D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2 zákona Slovenskej národnej rady č. 189/1992 Zb. o úprave niektorých pomerov súvisiacich s nájmom bytov a s bytovými náhradami.</w:t>
            </w:r>
          </w:p>
        </w:tc>
      </w:tr>
      <w:tr w:rsidR="001D091D" w:rsidRPr="001D091D" w14:paraId="7289FBC7" w14:textId="77777777" w:rsidTr="001D091D">
        <w:trPr>
          <w:tblCellSpacing w:w="15" w:type="dxa"/>
        </w:trPr>
        <w:tc>
          <w:tcPr>
            <w:tcW w:w="0" w:type="auto"/>
            <w:vAlign w:val="center"/>
            <w:hideMark/>
          </w:tcPr>
          <w:p w14:paraId="33D5F23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1BB1E6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2 ods. 2 písm. a) zákona Slovenskej národnej rady č. 189/1992 Zb. o úprave niektorých pomerov súvisiacich s nájmom bytov a bytovými náhradami.</w:t>
            </w:r>
          </w:p>
        </w:tc>
      </w:tr>
      <w:tr w:rsidR="001D091D" w:rsidRPr="001D091D" w14:paraId="39695C76" w14:textId="77777777" w:rsidTr="001D091D">
        <w:trPr>
          <w:tblCellSpacing w:w="15" w:type="dxa"/>
        </w:trPr>
        <w:tc>
          <w:tcPr>
            <w:tcW w:w="0" w:type="auto"/>
            <w:vAlign w:val="center"/>
            <w:hideMark/>
          </w:tcPr>
          <w:p w14:paraId="328D017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67F36E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3 zákona Slovenskej národnej rady č. 189/1992 Zb.</w:t>
            </w:r>
          </w:p>
        </w:tc>
      </w:tr>
      <w:tr w:rsidR="001D091D" w:rsidRPr="001D091D" w14:paraId="00F272F4" w14:textId="77777777" w:rsidTr="001D091D">
        <w:trPr>
          <w:tblCellSpacing w:w="15" w:type="dxa"/>
        </w:trPr>
        <w:tc>
          <w:tcPr>
            <w:tcW w:w="0" w:type="auto"/>
            <w:vAlign w:val="center"/>
            <w:hideMark/>
          </w:tcPr>
          <w:p w14:paraId="1A0CE4F9"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BB8F09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3</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43b zákona č. 50/1976 Zb. o územnom plánovaní a stavebnom poriadku (stavebný zákon) v znení zákona č. 237/2000 Z. z.</w:t>
            </w:r>
          </w:p>
        </w:tc>
      </w:tr>
      <w:tr w:rsidR="001D091D" w:rsidRPr="001D091D" w14:paraId="5178FFA6" w14:textId="77777777" w:rsidTr="001D091D">
        <w:trPr>
          <w:tblCellSpacing w:w="15" w:type="dxa"/>
        </w:trPr>
        <w:tc>
          <w:tcPr>
            <w:tcW w:w="0" w:type="auto"/>
            <w:vAlign w:val="center"/>
            <w:hideMark/>
          </w:tcPr>
          <w:p w14:paraId="7030A0A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48F1DDA"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4</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25 devízového zákona č. 528/1990 Zb. v znení zákona č. 228/1992 Zb., zákona č. 264/1992 Zb., zákona Národnej rady Slovenskej republiky č. 26/1993 Z. z. a zákona Národnej rady Slovenskej republiky č. 106/1993 Z. z.</w:t>
            </w:r>
          </w:p>
        </w:tc>
      </w:tr>
      <w:tr w:rsidR="001D091D" w:rsidRPr="001D091D" w14:paraId="04B062D9" w14:textId="77777777" w:rsidTr="001D091D">
        <w:trPr>
          <w:tblCellSpacing w:w="15" w:type="dxa"/>
        </w:trPr>
        <w:tc>
          <w:tcPr>
            <w:tcW w:w="0" w:type="auto"/>
            <w:vAlign w:val="center"/>
            <w:hideMark/>
          </w:tcPr>
          <w:p w14:paraId="29F459C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E24CBE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5</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121 ods. 2 Občianskeho zákonníka.</w:t>
            </w:r>
          </w:p>
        </w:tc>
      </w:tr>
      <w:tr w:rsidR="001D091D" w:rsidRPr="001D091D" w14:paraId="2329999F" w14:textId="77777777" w:rsidTr="001D091D">
        <w:trPr>
          <w:tblCellSpacing w:w="15" w:type="dxa"/>
        </w:trPr>
        <w:tc>
          <w:tcPr>
            <w:tcW w:w="0" w:type="auto"/>
            <w:vAlign w:val="center"/>
            <w:hideMark/>
          </w:tcPr>
          <w:p w14:paraId="7DCCDC3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728614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5a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Napríklad zákon č. 264/1999 Z. z. o technických požiadavkách na výrobky a o posudzovaní zhody a o zmene a doplnení niektorých zákonov v znení neskorších predpisov, zákon č. 314/2001 Z. z. o ochrane pred požiarmi v znení neskorších predpisov, zákon č. 124/2006 Z. z. o bezpečnosti a ochrane zdravia pri práci a o zmene a doplnení niektorých zákonov v znení neskorších predpisov, zákon č. 355/2007 Z. z. o ochrane, podpore a rozvoji verejného zdravia a o zmene a doplnení niektorých zákonov v znení neskorších predpisov.</w:t>
            </w:r>
          </w:p>
        </w:tc>
      </w:tr>
      <w:tr w:rsidR="001D091D" w:rsidRPr="001D091D" w14:paraId="1A71CC33" w14:textId="77777777" w:rsidTr="001D091D">
        <w:trPr>
          <w:tblCellSpacing w:w="15" w:type="dxa"/>
        </w:trPr>
        <w:tc>
          <w:tcPr>
            <w:tcW w:w="0" w:type="auto"/>
            <w:vAlign w:val="center"/>
            <w:hideMark/>
          </w:tcPr>
          <w:p w14:paraId="0DF729A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E05AAA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6</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 zákon č. 116/1990 Zb. o nájme a podnájme nebytových priestorov v znení neskorších predpisov.</w:t>
            </w:r>
          </w:p>
        </w:tc>
      </w:tr>
      <w:tr w:rsidR="001D091D" w:rsidRPr="001D091D" w14:paraId="11D4ADBC" w14:textId="77777777" w:rsidTr="001D091D">
        <w:trPr>
          <w:tblCellSpacing w:w="15" w:type="dxa"/>
        </w:trPr>
        <w:tc>
          <w:tcPr>
            <w:tcW w:w="0" w:type="auto"/>
            <w:vAlign w:val="center"/>
            <w:hideMark/>
          </w:tcPr>
          <w:p w14:paraId="1AB3851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4057E8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7</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22 a </w:t>
            </w:r>
            <w:proofErr w:type="spellStart"/>
            <w:r w:rsidRPr="001D091D">
              <w:rPr>
                <w:rFonts w:ascii="Times New Roman" w:eastAsia="Times New Roman" w:hAnsi="Times New Roman" w:cs="Times New Roman"/>
                <w:sz w:val="24"/>
                <w:szCs w:val="24"/>
                <w:lang w:eastAsia="sk-SK"/>
              </w:rPr>
              <w:t>nasl</w:t>
            </w:r>
            <w:proofErr w:type="spellEnd"/>
            <w:r w:rsidRPr="001D091D">
              <w:rPr>
                <w:rFonts w:ascii="Times New Roman" w:eastAsia="Times New Roman" w:hAnsi="Times New Roman" w:cs="Times New Roman"/>
                <w:sz w:val="24"/>
                <w:szCs w:val="24"/>
                <w:lang w:eastAsia="sk-SK"/>
              </w:rPr>
              <w:t xml:space="preserve">. zákona č. 42/1992 Zb. o úprave majetkových vzťahov a </w:t>
            </w:r>
            <w:proofErr w:type="spellStart"/>
            <w:r w:rsidRPr="001D091D">
              <w:rPr>
                <w:rFonts w:ascii="Times New Roman" w:eastAsia="Times New Roman" w:hAnsi="Times New Roman" w:cs="Times New Roman"/>
                <w:sz w:val="24"/>
                <w:szCs w:val="24"/>
                <w:lang w:eastAsia="sk-SK"/>
              </w:rPr>
              <w:t>vyporiadaní</w:t>
            </w:r>
            <w:proofErr w:type="spellEnd"/>
            <w:r w:rsidRPr="001D091D">
              <w:rPr>
                <w:rFonts w:ascii="Times New Roman" w:eastAsia="Times New Roman" w:hAnsi="Times New Roman" w:cs="Times New Roman"/>
                <w:sz w:val="24"/>
                <w:szCs w:val="24"/>
                <w:lang w:eastAsia="sk-SK"/>
              </w:rPr>
              <w:t xml:space="preserve"> majetkových nárokov v družstvách v znení neskorších predpisov.</w:t>
            </w:r>
          </w:p>
        </w:tc>
      </w:tr>
      <w:tr w:rsidR="001D091D" w:rsidRPr="001D091D" w14:paraId="61B7167D" w14:textId="77777777" w:rsidTr="001D091D">
        <w:trPr>
          <w:tblCellSpacing w:w="15" w:type="dxa"/>
        </w:trPr>
        <w:tc>
          <w:tcPr>
            <w:tcW w:w="0" w:type="auto"/>
            <w:vAlign w:val="center"/>
            <w:hideMark/>
          </w:tcPr>
          <w:p w14:paraId="2719B5E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0651A8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8</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132 Občianskeho zákonníka.</w:t>
            </w:r>
          </w:p>
        </w:tc>
      </w:tr>
      <w:tr w:rsidR="001D091D" w:rsidRPr="001D091D" w14:paraId="11437DDE" w14:textId="77777777" w:rsidTr="001D091D">
        <w:trPr>
          <w:tblCellSpacing w:w="15" w:type="dxa"/>
        </w:trPr>
        <w:tc>
          <w:tcPr>
            <w:tcW w:w="0" w:type="auto"/>
            <w:vAlign w:val="center"/>
            <w:hideMark/>
          </w:tcPr>
          <w:p w14:paraId="47E69FC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58BDA5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9</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43 a </w:t>
            </w:r>
            <w:proofErr w:type="spellStart"/>
            <w:r w:rsidRPr="001D091D">
              <w:rPr>
                <w:rFonts w:ascii="Times New Roman" w:eastAsia="Times New Roman" w:hAnsi="Times New Roman" w:cs="Times New Roman"/>
                <w:sz w:val="24"/>
                <w:szCs w:val="24"/>
                <w:lang w:eastAsia="sk-SK"/>
              </w:rPr>
              <w:t>nasl</w:t>
            </w:r>
            <w:proofErr w:type="spellEnd"/>
            <w:r w:rsidRPr="001D091D">
              <w:rPr>
                <w:rFonts w:ascii="Times New Roman" w:eastAsia="Times New Roman" w:hAnsi="Times New Roman" w:cs="Times New Roman"/>
                <w:sz w:val="24"/>
                <w:szCs w:val="24"/>
                <w:lang w:eastAsia="sk-SK"/>
              </w:rPr>
              <w:t xml:space="preserve">. a § 588 a </w:t>
            </w:r>
            <w:proofErr w:type="spellStart"/>
            <w:r w:rsidRPr="001D091D">
              <w:rPr>
                <w:rFonts w:ascii="Times New Roman" w:eastAsia="Times New Roman" w:hAnsi="Times New Roman" w:cs="Times New Roman"/>
                <w:sz w:val="24"/>
                <w:szCs w:val="24"/>
                <w:lang w:eastAsia="sk-SK"/>
              </w:rPr>
              <w:t>nasl</w:t>
            </w:r>
            <w:proofErr w:type="spellEnd"/>
            <w:r w:rsidRPr="001D091D">
              <w:rPr>
                <w:rFonts w:ascii="Times New Roman" w:eastAsia="Times New Roman" w:hAnsi="Times New Roman" w:cs="Times New Roman"/>
                <w:sz w:val="24"/>
                <w:szCs w:val="24"/>
                <w:lang w:eastAsia="sk-SK"/>
              </w:rPr>
              <w:t>. Občianskeho zákonníka.</w:t>
            </w:r>
          </w:p>
        </w:tc>
      </w:tr>
      <w:tr w:rsidR="001D091D" w:rsidRPr="001D091D" w14:paraId="522AECA1" w14:textId="77777777" w:rsidTr="001D091D">
        <w:trPr>
          <w:tblCellSpacing w:w="15" w:type="dxa"/>
        </w:trPr>
        <w:tc>
          <w:tcPr>
            <w:tcW w:w="0" w:type="auto"/>
            <w:vAlign w:val="center"/>
            <w:hideMark/>
          </w:tcPr>
          <w:p w14:paraId="65406DB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3BDC49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9a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Národnej rady Slovenskej republiky č. 42/1994 Z. z. o civilnej ochrane obyvateľstva v znení neskorších predpisov.</w:t>
            </w:r>
          </w:p>
        </w:tc>
      </w:tr>
      <w:tr w:rsidR="001D091D" w:rsidRPr="001D091D" w14:paraId="766BB1CD" w14:textId="77777777" w:rsidTr="001D091D">
        <w:trPr>
          <w:tblCellSpacing w:w="15" w:type="dxa"/>
        </w:trPr>
        <w:tc>
          <w:tcPr>
            <w:tcW w:w="0" w:type="auto"/>
            <w:vAlign w:val="center"/>
            <w:hideMark/>
          </w:tcPr>
          <w:p w14:paraId="53C4C35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E87AFA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10</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Národnej rady Slovenskej republiky č. 162/ 1995 Z. z. o katastri nehnuteľností a o zápise vlastníckych a iných práv k nehnuteľnostiam (katastrálny zákon) v znení neskorších predpisov.</w:t>
            </w:r>
          </w:p>
        </w:tc>
      </w:tr>
      <w:tr w:rsidR="001D091D" w:rsidRPr="001D091D" w14:paraId="56FDAA3B" w14:textId="77777777" w:rsidTr="001D091D">
        <w:trPr>
          <w:tblCellSpacing w:w="15" w:type="dxa"/>
        </w:trPr>
        <w:tc>
          <w:tcPr>
            <w:tcW w:w="0" w:type="auto"/>
            <w:vAlign w:val="center"/>
            <w:hideMark/>
          </w:tcPr>
          <w:p w14:paraId="1C90EE8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F1B57A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10a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Národnej rady Slovenskej republiky č. 145/1995 Z. z. o správnych poplatkoch v znení neskorších </w:t>
            </w:r>
            <w:proofErr w:type="spellStart"/>
            <w:r w:rsidRPr="001D091D">
              <w:rPr>
                <w:rFonts w:ascii="Times New Roman" w:eastAsia="Times New Roman" w:hAnsi="Times New Roman" w:cs="Times New Roman"/>
                <w:sz w:val="24"/>
                <w:szCs w:val="24"/>
                <w:lang w:eastAsia="sk-SK"/>
              </w:rPr>
              <w:t>predpisov.Položka</w:t>
            </w:r>
            <w:proofErr w:type="spellEnd"/>
            <w:r w:rsidRPr="001D091D">
              <w:rPr>
                <w:rFonts w:ascii="Times New Roman" w:eastAsia="Times New Roman" w:hAnsi="Times New Roman" w:cs="Times New Roman"/>
                <w:sz w:val="24"/>
                <w:szCs w:val="24"/>
                <w:lang w:eastAsia="sk-SK"/>
              </w:rPr>
              <w:t xml:space="preserve"> C bod 3 prílohy k vyhláške Ministerstva spravodlivosti Slovenskej republiky č. 31/1993 Z. z. </w:t>
            </w:r>
            <w:r w:rsidRPr="001D091D">
              <w:rPr>
                <w:rFonts w:ascii="Times New Roman" w:eastAsia="Times New Roman" w:hAnsi="Times New Roman" w:cs="Times New Roman"/>
                <w:sz w:val="24"/>
                <w:szCs w:val="24"/>
                <w:lang w:eastAsia="sk-SK"/>
              </w:rPr>
              <w:lastRenderedPageBreak/>
              <w:t>o odmenách a náhradách notárov v znení vyhlášky Ministerstva spravodlivosti Slovenskej republiky č. 209/1994 Z. z.</w:t>
            </w:r>
          </w:p>
        </w:tc>
      </w:tr>
      <w:tr w:rsidR="001D091D" w:rsidRPr="001D091D" w14:paraId="1EBF0299" w14:textId="77777777" w:rsidTr="001D091D">
        <w:trPr>
          <w:tblCellSpacing w:w="15" w:type="dxa"/>
        </w:trPr>
        <w:tc>
          <w:tcPr>
            <w:tcW w:w="0" w:type="auto"/>
            <w:vAlign w:val="center"/>
            <w:hideMark/>
          </w:tcPr>
          <w:p w14:paraId="5C78854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69CF71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11</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18 ods. 2 písm. d) Občianskeho zákonníka.</w:t>
            </w:r>
          </w:p>
        </w:tc>
      </w:tr>
      <w:tr w:rsidR="001D091D" w:rsidRPr="001D091D" w14:paraId="6CF8CE5A" w14:textId="77777777" w:rsidTr="001D091D">
        <w:trPr>
          <w:tblCellSpacing w:w="15" w:type="dxa"/>
        </w:trPr>
        <w:tc>
          <w:tcPr>
            <w:tcW w:w="0" w:type="auto"/>
            <w:vAlign w:val="center"/>
            <w:hideMark/>
          </w:tcPr>
          <w:p w14:paraId="20D35CA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7957D6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12</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4 ods. 3 zákona č. 515/2003 Z. z. o krajských úradoch a obvodných úradoch a o zmene a doplnení niektorých zákonov.</w:t>
            </w:r>
          </w:p>
        </w:tc>
      </w:tr>
      <w:tr w:rsidR="001D091D" w:rsidRPr="001D091D" w14:paraId="1B7EA2CD" w14:textId="77777777" w:rsidTr="001D091D">
        <w:trPr>
          <w:tblCellSpacing w:w="15" w:type="dxa"/>
        </w:trPr>
        <w:tc>
          <w:tcPr>
            <w:tcW w:w="0" w:type="auto"/>
            <w:vAlign w:val="center"/>
            <w:hideMark/>
          </w:tcPr>
          <w:p w14:paraId="20114F2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31659C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12a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69 a 70 Trestného zákona v znení neskorších predpisov.</w:t>
            </w:r>
          </w:p>
        </w:tc>
      </w:tr>
      <w:tr w:rsidR="001D091D" w:rsidRPr="001D091D" w14:paraId="674261FB" w14:textId="77777777" w:rsidTr="001D091D">
        <w:trPr>
          <w:tblCellSpacing w:w="15" w:type="dxa"/>
        </w:trPr>
        <w:tc>
          <w:tcPr>
            <w:tcW w:w="0" w:type="auto"/>
            <w:vAlign w:val="center"/>
            <w:hideMark/>
          </w:tcPr>
          <w:p w14:paraId="643849D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E75C63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12aa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Napríklad zákon č. 223/2001 Z. z. o odpadoch a o zmene a doplnení niektorých zákonov v znení neskorších predpisov, zákon č. 442/2002 Z. z. o verejných vodovodoch a verejných kanalizáciách a o zmene a doplnení zákona č. 276/2001 Z. z. o regulácii v sieťových odvetviach v znení neskorších predpisov, zákon č. 657/2004 Z. z. o tepelnej energetike v znení zákona č. 99/2007 Z. z.</w:t>
            </w:r>
          </w:p>
        </w:tc>
      </w:tr>
      <w:tr w:rsidR="001D091D" w:rsidRPr="001D091D" w14:paraId="6BC2C22D" w14:textId="77777777" w:rsidTr="001D091D">
        <w:trPr>
          <w:tblCellSpacing w:w="15" w:type="dxa"/>
        </w:trPr>
        <w:tc>
          <w:tcPr>
            <w:tcW w:w="0" w:type="auto"/>
            <w:vAlign w:val="center"/>
            <w:hideMark/>
          </w:tcPr>
          <w:p w14:paraId="78B5BBE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EF5EE4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12aaa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Národnej rady Slovenskej republiky č. 118/1996 Z. z. o ochrane vkladov a o zmene a doplnení niektorých zákonov v znení neskorších predpisov.</w:t>
            </w:r>
          </w:p>
        </w:tc>
      </w:tr>
      <w:tr w:rsidR="001D091D" w:rsidRPr="001D091D" w14:paraId="136311B4" w14:textId="77777777" w:rsidTr="001D091D">
        <w:trPr>
          <w:tblCellSpacing w:w="15" w:type="dxa"/>
        </w:trPr>
        <w:tc>
          <w:tcPr>
            <w:tcW w:w="0" w:type="auto"/>
            <w:vAlign w:val="center"/>
            <w:hideMark/>
          </w:tcPr>
          <w:p w14:paraId="29A034F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21C512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12ab</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Národnej rady Slovenskej republiky č. 233/1995 Z. z. o súdnych exekútoroch a exekučnej činnosti (Exekučný poriadok) a o zmene a doplnení ďalších zákonov v znení neskorších predpisov.</w:t>
            </w:r>
          </w:p>
        </w:tc>
      </w:tr>
      <w:tr w:rsidR="001D091D" w:rsidRPr="001D091D" w14:paraId="43F49FB2" w14:textId="77777777" w:rsidTr="001D091D">
        <w:trPr>
          <w:tblCellSpacing w:w="15" w:type="dxa"/>
        </w:trPr>
        <w:tc>
          <w:tcPr>
            <w:tcW w:w="0" w:type="auto"/>
            <w:vAlign w:val="center"/>
            <w:hideMark/>
          </w:tcPr>
          <w:p w14:paraId="5AAADE8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8273A4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12ac</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č. 527/2002 Z. z. o dobrovoľných dražbách a o doplnení zákona Slovenskej národnej rady č. 323/1992 Zb. o notároch a notárskej činnosti (Notársky poriadok) v znení neskorších predpisov.</w:t>
            </w:r>
          </w:p>
        </w:tc>
      </w:tr>
      <w:tr w:rsidR="001D091D" w:rsidRPr="001D091D" w14:paraId="34112A03" w14:textId="77777777" w:rsidTr="001D091D">
        <w:trPr>
          <w:tblCellSpacing w:w="15" w:type="dxa"/>
        </w:trPr>
        <w:tc>
          <w:tcPr>
            <w:tcW w:w="0" w:type="auto"/>
            <w:vAlign w:val="center"/>
            <w:hideMark/>
          </w:tcPr>
          <w:p w14:paraId="1A9F55F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DB0D61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12b</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č. 311/1999 Z. z. o registri trestov v znení neskorších predpisov.</w:t>
            </w:r>
          </w:p>
        </w:tc>
      </w:tr>
      <w:tr w:rsidR="001D091D" w:rsidRPr="001D091D" w14:paraId="141189CB" w14:textId="77777777" w:rsidTr="001D091D">
        <w:trPr>
          <w:tblCellSpacing w:w="15" w:type="dxa"/>
        </w:trPr>
        <w:tc>
          <w:tcPr>
            <w:tcW w:w="0" w:type="auto"/>
            <w:vAlign w:val="center"/>
            <w:hideMark/>
          </w:tcPr>
          <w:p w14:paraId="118574D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7E0BF2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12c</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68 až 75 Obchodného zákonníka.</w:t>
            </w:r>
          </w:p>
        </w:tc>
      </w:tr>
      <w:tr w:rsidR="001D091D" w:rsidRPr="001D091D" w14:paraId="53B91BF9" w14:textId="77777777" w:rsidTr="001D091D">
        <w:trPr>
          <w:tblCellSpacing w:w="15" w:type="dxa"/>
        </w:trPr>
        <w:tc>
          <w:tcPr>
            <w:tcW w:w="0" w:type="auto"/>
            <w:vAlign w:val="center"/>
            <w:hideMark/>
          </w:tcPr>
          <w:p w14:paraId="7FDFEFA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CFAFC9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12ca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č. 246/2015 Z. z. o správcoch bytových domov a o zmene a doplnení zákona Národnej rady Slovenskej republiky č. 182/1993 Z. z. o vlastníctve bytov a nebytových priestorov v znení neskorších predpisov.</w:t>
            </w:r>
          </w:p>
        </w:tc>
      </w:tr>
      <w:tr w:rsidR="001D091D" w:rsidRPr="001D091D" w14:paraId="0B6466BE" w14:textId="77777777" w:rsidTr="001D091D">
        <w:trPr>
          <w:tblCellSpacing w:w="15" w:type="dxa"/>
        </w:trPr>
        <w:tc>
          <w:tcPr>
            <w:tcW w:w="0" w:type="auto"/>
            <w:vAlign w:val="center"/>
            <w:hideMark/>
          </w:tcPr>
          <w:p w14:paraId="7F73079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AF7B19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12d</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Napríklad zákon č. 65/2001 Z. z. o správe a vymáhaní súdnych pohľadávok v znení neskorších predpisov, zákon Národnej rady Slovenskej republiky č. 233/1995 Z. z. o súdnych exekútoroch a exekučnej činnosti (Exekučný poriadok) a o zmene a doplnení ďalších zákonov v znení neskorších predpisov.</w:t>
            </w:r>
          </w:p>
        </w:tc>
      </w:tr>
      <w:tr w:rsidR="001D091D" w:rsidRPr="001D091D" w14:paraId="7D673596" w14:textId="77777777" w:rsidTr="001D091D">
        <w:trPr>
          <w:tblCellSpacing w:w="15" w:type="dxa"/>
        </w:trPr>
        <w:tc>
          <w:tcPr>
            <w:tcW w:w="0" w:type="auto"/>
            <w:vAlign w:val="center"/>
            <w:hideMark/>
          </w:tcPr>
          <w:p w14:paraId="25C630C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F4962F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12e</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106, 112 a 113 Civilného sporového poriadku.</w:t>
            </w:r>
          </w:p>
        </w:tc>
      </w:tr>
      <w:tr w:rsidR="001D091D" w:rsidRPr="001D091D" w14:paraId="67EDE37B" w14:textId="77777777" w:rsidTr="001D091D">
        <w:trPr>
          <w:tblCellSpacing w:w="15" w:type="dxa"/>
        </w:trPr>
        <w:tc>
          <w:tcPr>
            <w:tcW w:w="0" w:type="auto"/>
            <w:vAlign w:val="center"/>
            <w:hideMark/>
          </w:tcPr>
          <w:p w14:paraId="7B7FA5B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B06336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13</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 § 54 a </w:t>
            </w:r>
            <w:proofErr w:type="spellStart"/>
            <w:r w:rsidRPr="001D091D">
              <w:rPr>
                <w:rFonts w:ascii="Times New Roman" w:eastAsia="Times New Roman" w:hAnsi="Times New Roman" w:cs="Times New Roman"/>
                <w:sz w:val="24"/>
                <w:szCs w:val="24"/>
                <w:lang w:eastAsia="sk-SK"/>
              </w:rPr>
              <w:t>nasl</w:t>
            </w:r>
            <w:proofErr w:type="spellEnd"/>
            <w:r w:rsidRPr="001D091D">
              <w:rPr>
                <w:rFonts w:ascii="Times New Roman" w:eastAsia="Times New Roman" w:hAnsi="Times New Roman" w:cs="Times New Roman"/>
                <w:sz w:val="24"/>
                <w:szCs w:val="24"/>
                <w:lang w:eastAsia="sk-SK"/>
              </w:rPr>
              <w:t>. zákona č. 50/1976 Zb. o územnom plánovaní a stavebnom poriadku (stavebný zákon) v znení zákona č. 103/1990 Zb. a zákona č. 262/1992 Zb.</w:t>
            </w:r>
          </w:p>
        </w:tc>
      </w:tr>
      <w:tr w:rsidR="001D091D" w:rsidRPr="001D091D" w14:paraId="67394609" w14:textId="77777777" w:rsidTr="001D091D">
        <w:trPr>
          <w:tblCellSpacing w:w="15" w:type="dxa"/>
        </w:trPr>
        <w:tc>
          <w:tcPr>
            <w:tcW w:w="0" w:type="auto"/>
            <w:vAlign w:val="center"/>
            <w:hideMark/>
          </w:tcPr>
          <w:p w14:paraId="2C3CDE6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62C941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14</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115 Občianskeho zákonníka.</w:t>
            </w:r>
          </w:p>
        </w:tc>
      </w:tr>
      <w:tr w:rsidR="001D091D" w:rsidRPr="001D091D" w14:paraId="25E75984" w14:textId="77777777" w:rsidTr="001D091D">
        <w:trPr>
          <w:tblCellSpacing w:w="15" w:type="dxa"/>
        </w:trPr>
        <w:tc>
          <w:tcPr>
            <w:tcW w:w="0" w:type="auto"/>
            <w:vAlign w:val="center"/>
            <w:hideMark/>
          </w:tcPr>
          <w:p w14:paraId="1B40BCC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D96312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15</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685 a </w:t>
            </w:r>
            <w:proofErr w:type="spellStart"/>
            <w:r w:rsidRPr="001D091D">
              <w:rPr>
                <w:rFonts w:ascii="Times New Roman" w:eastAsia="Times New Roman" w:hAnsi="Times New Roman" w:cs="Times New Roman"/>
                <w:sz w:val="24"/>
                <w:szCs w:val="24"/>
                <w:lang w:eastAsia="sk-SK"/>
              </w:rPr>
              <w:t>nasl</w:t>
            </w:r>
            <w:proofErr w:type="spellEnd"/>
            <w:r w:rsidRPr="001D091D">
              <w:rPr>
                <w:rFonts w:ascii="Times New Roman" w:eastAsia="Times New Roman" w:hAnsi="Times New Roman" w:cs="Times New Roman"/>
                <w:sz w:val="24"/>
                <w:szCs w:val="24"/>
                <w:lang w:eastAsia="sk-SK"/>
              </w:rPr>
              <w:t xml:space="preserve">. Občianskeho zákonníka. </w:t>
            </w:r>
            <w:r w:rsidRPr="001D091D">
              <w:rPr>
                <w:rFonts w:ascii="Times New Roman" w:eastAsia="Times New Roman" w:hAnsi="Times New Roman" w:cs="Times New Roman"/>
                <w:sz w:val="24"/>
                <w:szCs w:val="24"/>
                <w:lang w:eastAsia="sk-SK"/>
              </w:rPr>
              <w:br/>
              <w:t>Zákon č. 116/1990 Zb. v znení neskorších predpisov.</w:t>
            </w:r>
          </w:p>
        </w:tc>
      </w:tr>
      <w:tr w:rsidR="001D091D" w:rsidRPr="001D091D" w14:paraId="06F01C68" w14:textId="77777777" w:rsidTr="001D091D">
        <w:trPr>
          <w:tblCellSpacing w:w="15" w:type="dxa"/>
        </w:trPr>
        <w:tc>
          <w:tcPr>
            <w:tcW w:w="0" w:type="auto"/>
            <w:vAlign w:val="center"/>
            <w:hideMark/>
          </w:tcPr>
          <w:p w14:paraId="3761DBF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04089B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15a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324 až 340 Civilného sporového poriadku.</w:t>
            </w:r>
          </w:p>
        </w:tc>
      </w:tr>
      <w:tr w:rsidR="001D091D" w:rsidRPr="001D091D" w14:paraId="1E42F26F" w14:textId="77777777" w:rsidTr="001D091D">
        <w:trPr>
          <w:tblCellSpacing w:w="15" w:type="dxa"/>
        </w:trPr>
        <w:tc>
          <w:tcPr>
            <w:tcW w:w="0" w:type="auto"/>
            <w:vAlign w:val="center"/>
            <w:hideMark/>
          </w:tcPr>
          <w:p w14:paraId="447E7CF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38D495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16</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151b Občianskeho zákonníka.</w:t>
            </w:r>
          </w:p>
        </w:tc>
      </w:tr>
      <w:tr w:rsidR="001D091D" w:rsidRPr="001D091D" w14:paraId="3A8BE678" w14:textId="77777777" w:rsidTr="001D091D">
        <w:trPr>
          <w:tblCellSpacing w:w="15" w:type="dxa"/>
        </w:trPr>
        <w:tc>
          <w:tcPr>
            <w:tcW w:w="0" w:type="auto"/>
            <w:vAlign w:val="center"/>
            <w:hideMark/>
          </w:tcPr>
          <w:p w14:paraId="095B5AC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0B63E97"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17</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34 zákona Národnej rady Slovenskej republiky č. 162/1995 Z. z. v znení neskorších predpisov.</w:t>
            </w:r>
          </w:p>
        </w:tc>
      </w:tr>
      <w:tr w:rsidR="001D091D" w:rsidRPr="001D091D" w14:paraId="43D4A81C" w14:textId="77777777" w:rsidTr="001D091D">
        <w:trPr>
          <w:tblCellSpacing w:w="15" w:type="dxa"/>
        </w:trPr>
        <w:tc>
          <w:tcPr>
            <w:tcW w:w="0" w:type="auto"/>
            <w:vAlign w:val="center"/>
            <w:hideMark/>
          </w:tcPr>
          <w:p w14:paraId="24156B9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4CDBCE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17b</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140 Občianskeho zákonníka.</w:t>
            </w:r>
          </w:p>
        </w:tc>
      </w:tr>
      <w:tr w:rsidR="001D091D" w:rsidRPr="001D091D" w14:paraId="122B0392" w14:textId="77777777" w:rsidTr="001D091D">
        <w:trPr>
          <w:tblCellSpacing w:w="15" w:type="dxa"/>
        </w:trPr>
        <w:tc>
          <w:tcPr>
            <w:tcW w:w="0" w:type="auto"/>
            <w:vAlign w:val="center"/>
            <w:hideMark/>
          </w:tcPr>
          <w:p w14:paraId="50420AD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0A7D88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18</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711 ods. 1 písm. c) a d) Občianskeho zákonníka.</w:t>
            </w:r>
          </w:p>
        </w:tc>
      </w:tr>
      <w:tr w:rsidR="001D091D" w:rsidRPr="001D091D" w14:paraId="0D88CD33" w14:textId="77777777" w:rsidTr="001D091D">
        <w:trPr>
          <w:tblCellSpacing w:w="15" w:type="dxa"/>
        </w:trPr>
        <w:tc>
          <w:tcPr>
            <w:tcW w:w="0" w:type="auto"/>
            <w:vAlign w:val="center"/>
            <w:hideMark/>
          </w:tcPr>
          <w:p w14:paraId="1734BEE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D8D372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19</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712 a 712a ods. 2, 3, 4 a 5 Občianskeho zákonníka.</w:t>
            </w:r>
          </w:p>
        </w:tc>
      </w:tr>
      <w:tr w:rsidR="001D091D" w:rsidRPr="001D091D" w14:paraId="5E415EF9" w14:textId="77777777" w:rsidTr="001D091D">
        <w:trPr>
          <w:tblCellSpacing w:w="15" w:type="dxa"/>
        </w:trPr>
        <w:tc>
          <w:tcPr>
            <w:tcW w:w="0" w:type="auto"/>
            <w:vAlign w:val="center"/>
            <w:hideMark/>
          </w:tcPr>
          <w:p w14:paraId="5434D9B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A90560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20</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5 ods. 2 písm. a) a d) zákona Slovenskej národnej rady č. 189/1992 Zb.</w:t>
            </w:r>
          </w:p>
        </w:tc>
      </w:tr>
      <w:tr w:rsidR="001D091D" w:rsidRPr="001D091D" w14:paraId="39C28014" w14:textId="77777777" w:rsidTr="001D091D">
        <w:trPr>
          <w:tblCellSpacing w:w="15" w:type="dxa"/>
        </w:trPr>
        <w:tc>
          <w:tcPr>
            <w:tcW w:w="0" w:type="auto"/>
            <w:vAlign w:val="center"/>
            <w:hideMark/>
          </w:tcPr>
          <w:p w14:paraId="0CE5702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90BEE5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20a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85 zákona č. 50/1976 Zb. o územnom plánovaní a stavebnom poriadku (stavebný zákon).</w:t>
            </w:r>
          </w:p>
        </w:tc>
      </w:tr>
      <w:tr w:rsidR="001D091D" w:rsidRPr="001D091D" w14:paraId="460C2E9A" w14:textId="77777777" w:rsidTr="001D091D">
        <w:trPr>
          <w:tblCellSpacing w:w="15" w:type="dxa"/>
        </w:trPr>
        <w:tc>
          <w:tcPr>
            <w:tcW w:w="0" w:type="auto"/>
            <w:vAlign w:val="center"/>
            <w:hideMark/>
          </w:tcPr>
          <w:p w14:paraId="75B8534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B5EFC9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21</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Národnej rady Slovenskej republiky č. 18/1996 Z. z. o cenách.</w:t>
            </w:r>
          </w:p>
        </w:tc>
      </w:tr>
      <w:tr w:rsidR="001D091D" w:rsidRPr="001D091D" w14:paraId="16A7E44D" w14:textId="77777777" w:rsidTr="001D091D">
        <w:trPr>
          <w:tblCellSpacing w:w="15" w:type="dxa"/>
        </w:trPr>
        <w:tc>
          <w:tcPr>
            <w:tcW w:w="0" w:type="auto"/>
            <w:vAlign w:val="center"/>
            <w:hideMark/>
          </w:tcPr>
          <w:p w14:paraId="5C64A14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B8D4BF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21a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č. 446/2001 Z. z. o majetku vyšších územných celkov v znení zákona č. 521/2003 Z. z.</w:t>
            </w:r>
          </w:p>
        </w:tc>
      </w:tr>
      <w:tr w:rsidR="001D091D" w:rsidRPr="001D091D" w14:paraId="553E922C" w14:textId="77777777" w:rsidTr="001D091D">
        <w:trPr>
          <w:tblCellSpacing w:w="15" w:type="dxa"/>
        </w:trPr>
        <w:tc>
          <w:tcPr>
            <w:tcW w:w="0" w:type="auto"/>
            <w:vAlign w:val="center"/>
            <w:hideMark/>
          </w:tcPr>
          <w:p w14:paraId="41EE1FD6"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748219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22</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Napríklad zákon č. 92/1991 Zb. o podmienkach prevodu majetku štátu na iné osoby v znení neskorších predpisov, zákon č. 13/2002 Z. z. o podmienkach premeny niektorých rozpočtových organizácií a príspevkových organizácií na neziskové organizácie poskytujúce všeobecne prospešné služby (transformačný zákon) a ktorým sa mení a dopĺňa zákon č. 92/1991 Zb. o podmienkach prevodu majetku štátu na iné osoby v znení neskorších predpisov v znení neskorších predpisov, zákon č. 578/2004 Z. z. o poskytovateľoch zdravotnej starostlivosti, zdravotníckych pracovníkoch, stavovských organizáciách v zdravotníctve a o zmene a doplnení niektorých zákonov v znení neskorších predpisov, zákon č. 541/2005 Z. z. o transformácii niektorých štátnych podnikov na akciové spoločnosti.</w:t>
            </w:r>
          </w:p>
        </w:tc>
      </w:tr>
      <w:tr w:rsidR="001D091D" w:rsidRPr="001D091D" w14:paraId="176EBE82" w14:textId="77777777" w:rsidTr="001D091D">
        <w:trPr>
          <w:tblCellSpacing w:w="15" w:type="dxa"/>
        </w:trPr>
        <w:tc>
          <w:tcPr>
            <w:tcW w:w="0" w:type="auto"/>
            <w:vAlign w:val="center"/>
            <w:hideMark/>
          </w:tcPr>
          <w:p w14:paraId="5C7A91C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537596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22a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Napríklad zákon č. 109/1964 Zb. Hospodársky zákonník v znení neskorších predpisov, vyhláška Ministerstva financií č. 86/1968 Zb. o združovaní prostriedkov socialistických organizácií.</w:t>
            </w:r>
          </w:p>
        </w:tc>
      </w:tr>
      <w:tr w:rsidR="001D091D" w:rsidRPr="001D091D" w14:paraId="07241EEF" w14:textId="77777777" w:rsidTr="001D091D">
        <w:trPr>
          <w:tblCellSpacing w:w="15" w:type="dxa"/>
        </w:trPr>
        <w:tc>
          <w:tcPr>
            <w:tcW w:w="0" w:type="auto"/>
            <w:vAlign w:val="center"/>
            <w:hideMark/>
          </w:tcPr>
          <w:p w14:paraId="0E8F4A2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A1BCA14"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22b</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č. 104/1990 Zb. o akciových </w:t>
            </w:r>
            <w:proofErr w:type="spellStart"/>
            <w:r w:rsidRPr="001D091D">
              <w:rPr>
                <w:rFonts w:ascii="Times New Roman" w:eastAsia="Times New Roman" w:hAnsi="Times New Roman" w:cs="Times New Roman"/>
                <w:sz w:val="24"/>
                <w:szCs w:val="24"/>
                <w:lang w:eastAsia="sk-SK"/>
              </w:rPr>
              <w:t>spoločnostiach.Obchodný</w:t>
            </w:r>
            <w:proofErr w:type="spellEnd"/>
            <w:r w:rsidRPr="001D091D">
              <w:rPr>
                <w:rFonts w:ascii="Times New Roman" w:eastAsia="Times New Roman" w:hAnsi="Times New Roman" w:cs="Times New Roman"/>
                <w:sz w:val="24"/>
                <w:szCs w:val="24"/>
                <w:lang w:eastAsia="sk-SK"/>
              </w:rPr>
              <w:t xml:space="preserve"> zákonník.</w:t>
            </w:r>
          </w:p>
        </w:tc>
      </w:tr>
      <w:tr w:rsidR="001D091D" w:rsidRPr="001D091D" w14:paraId="6B3AAEE3" w14:textId="77777777" w:rsidTr="001D091D">
        <w:trPr>
          <w:tblCellSpacing w:w="15" w:type="dxa"/>
        </w:trPr>
        <w:tc>
          <w:tcPr>
            <w:tcW w:w="0" w:type="auto"/>
            <w:vAlign w:val="center"/>
            <w:hideMark/>
          </w:tcPr>
          <w:p w14:paraId="0FC37D1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9A35D2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23</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Napríklad zákon Národnej rady Slovenskej republiky č. 233/1995 Z. z. o súdnych exekútoroch a exekučnej činnosti (Exekučný poriadok) a o zmene a doplnení ďalších zákonov v znení neskorších predpisov, zákon č. 7/2005 Z. z. o konkurze a reštrukturalizácii a o zmene a doplnení niektorých zákonov v znení neskorších predpisov, § 14 ods. 1 zákona č. 92/1991 Zb. o podmienkach prevodu majetku štátu na iné osoby v znení neskorších predpisov, zákon č. 111/1990 Zb. o štátnom podniku v znení neskorších predpisov.</w:t>
            </w:r>
          </w:p>
        </w:tc>
      </w:tr>
      <w:tr w:rsidR="001D091D" w:rsidRPr="001D091D" w14:paraId="40F263AD" w14:textId="77777777" w:rsidTr="001D091D">
        <w:trPr>
          <w:tblCellSpacing w:w="15" w:type="dxa"/>
        </w:trPr>
        <w:tc>
          <w:tcPr>
            <w:tcW w:w="0" w:type="auto"/>
            <w:vAlign w:val="center"/>
            <w:hideMark/>
          </w:tcPr>
          <w:p w14:paraId="45541A0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6763C4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23a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Napríklad § 588 Občianskeho zákonníka, § 56 až 220 Obchodného zákonníka.</w:t>
            </w:r>
          </w:p>
        </w:tc>
      </w:tr>
      <w:tr w:rsidR="001D091D" w:rsidRPr="001D091D" w14:paraId="6B1CBD79" w14:textId="77777777" w:rsidTr="001D091D">
        <w:trPr>
          <w:tblCellSpacing w:w="15" w:type="dxa"/>
        </w:trPr>
        <w:tc>
          <w:tcPr>
            <w:tcW w:w="0" w:type="auto"/>
            <w:vAlign w:val="center"/>
            <w:hideMark/>
          </w:tcPr>
          <w:p w14:paraId="2DE6CA6D"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9F084A1"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24</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 § 6 ods. 6 vyhlášky č. 136/1985 Zb. o finančnej, úverovej a inej pomoci družstevnej a individuálnej bytovej výstavbe a modernizácii rodinných domčekov v osobnom vlastníctve v znení neskorších predpisov.</w:t>
            </w:r>
          </w:p>
        </w:tc>
      </w:tr>
      <w:tr w:rsidR="001D091D" w:rsidRPr="001D091D" w14:paraId="00D4FEC8" w14:textId="77777777" w:rsidTr="001D091D">
        <w:trPr>
          <w:tblCellSpacing w:w="15" w:type="dxa"/>
        </w:trPr>
        <w:tc>
          <w:tcPr>
            <w:tcW w:w="0" w:type="auto"/>
            <w:vAlign w:val="center"/>
            <w:hideMark/>
          </w:tcPr>
          <w:p w14:paraId="489DB28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4D6004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24a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č. 563/1991 Zb. o účtovníctve.</w:t>
            </w:r>
          </w:p>
        </w:tc>
      </w:tr>
      <w:tr w:rsidR="001D091D" w:rsidRPr="001D091D" w14:paraId="7956E3F9" w14:textId="77777777" w:rsidTr="001D091D">
        <w:trPr>
          <w:tblCellSpacing w:w="15" w:type="dxa"/>
        </w:trPr>
        <w:tc>
          <w:tcPr>
            <w:tcW w:w="0" w:type="auto"/>
            <w:vAlign w:val="center"/>
            <w:hideMark/>
          </w:tcPr>
          <w:p w14:paraId="063EFC7A"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968822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24aa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Vyhláška Ministerstva spravodlivosti Slovenskej republiky č. 492/2004 Z. z. o stanovení všeobecnej hodnoty majetku v znení neskorších predpisov.</w:t>
            </w:r>
          </w:p>
        </w:tc>
      </w:tr>
      <w:tr w:rsidR="001D091D" w:rsidRPr="001D091D" w14:paraId="10327AC7" w14:textId="77777777" w:rsidTr="001D091D">
        <w:trPr>
          <w:tblCellSpacing w:w="15" w:type="dxa"/>
        </w:trPr>
        <w:tc>
          <w:tcPr>
            <w:tcW w:w="0" w:type="auto"/>
            <w:vAlign w:val="center"/>
            <w:hideMark/>
          </w:tcPr>
          <w:p w14:paraId="1574D06E"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D6CC0F0"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24b</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15 ods. 1 vyhlášky Ministerstva financií Slovenskej republiky č. 465/1991 Zb. o cenách stavieb, pozemkov, trvalých porastov, úhradách za zriadenie práva osobného užívania pozemkov a náhradách za dočasné užívanie pozemkov v znení neskorších predpisov.</w:t>
            </w:r>
          </w:p>
        </w:tc>
      </w:tr>
      <w:tr w:rsidR="001D091D" w:rsidRPr="001D091D" w14:paraId="31B37C84" w14:textId="77777777" w:rsidTr="001D091D">
        <w:trPr>
          <w:tblCellSpacing w:w="15" w:type="dxa"/>
        </w:trPr>
        <w:tc>
          <w:tcPr>
            <w:tcW w:w="0" w:type="auto"/>
            <w:vAlign w:val="center"/>
            <w:hideMark/>
          </w:tcPr>
          <w:p w14:paraId="7B9CD19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A22BCD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24c</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č. 52/1966 Zb. o osobnom vlastníctve bytov v znení neskorších predpisov.</w:t>
            </w:r>
          </w:p>
        </w:tc>
      </w:tr>
      <w:tr w:rsidR="001D091D" w:rsidRPr="001D091D" w14:paraId="7828F40D" w14:textId="77777777" w:rsidTr="001D091D">
        <w:trPr>
          <w:tblCellSpacing w:w="15" w:type="dxa"/>
        </w:trPr>
        <w:tc>
          <w:tcPr>
            <w:tcW w:w="0" w:type="auto"/>
            <w:vAlign w:val="center"/>
            <w:hideMark/>
          </w:tcPr>
          <w:p w14:paraId="4DBCA9D2"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9CBBD4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24d</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17 ods. 1 vyhlášky Ministerstva financií Slovenskej republiky č. 465/1991 Zb. v znení neskorších predpisov.</w:t>
            </w:r>
          </w:p>
        </w:tc>
      </w:tr>
      <w:tr w:rsidR="001D091D" w:rsidRPr="001D091D" w14:paraId="127AF3C5" w14:textId="77777777" w:rsidTr="001D091D">
        <w:trPr>
          <w:tblCellSpacing w:w="15" w:type="dxa"/>
        </w:trPr>
        <w:tc>
          <w:tcPr>
            <w:tcW w:w="0" w:type="auto"/>
            <w:vAlign w:val="center"/>
            <w:hideMark/>
          </w:tcPr>
          <w:p w14:paraId="56279DD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48DE47F2"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24e</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Slovenskej národnej rady č. 138/1991 Zb. o majetku obcí v znení neskorších predpisov.</w:t>
            </w:r>
          </w:p>
        </w:tc>
      </w:tr>
      <w:tr w:rsidR="001D091D" w:rsidRPr="001D091D" w14:paraId="004F9D2E" w14:textId="77777777" w:rsidTr="001D091D">
        <w:trPr>
          <w:tblCellSpacing w:w="15" w:type="dxa"/>
        </w:trPr>
        <w:tc>
          <w:tcPr>
            <w:tcW w:w="0" w:type="auto"/>
            <w:vAlign w:val="center"/>
            <w:hideMark/>
          </w:tcPr>
          <w:p w14:paraId="11E692C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599975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24f</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34 a § 46 ods. 5 a 6 zákona Národnej rady Slovenskej republiky č. 162/1995 Z. z. v znení neskorších predpisov.</w:t>
            </w:r>
          </w:p>
        </w:tc>
      </w:tr>
      <w:tr w:rsidR="001D091D" w:rsidRPr="001D091D" w14:paraId="3C1FF82D" w14:textId="77777777" w:rsidTr="001D091D">
        <w:trPr>
          <w:tblCellSpacing w:w="15" w:type="dxa"/>
        </w:trPr>
        <w:tc>
          <w:tcPr>
            <w:tcW w:w="0" w:type="auto"/>
            <w:vAlign w:val="center"/>
            <w:hideMark/>
          </w:tcPr>
          <w:p w14:paraId="094DA683"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2F996EF"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25</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876 Občianskeho zákonníka.</w:t>
            </w:r>
          </w:p>
        </w:tc>
      </w:tr>
      <w:tr w:rsidR="001D091D" w:rsidRPr="001D091D" w14:paraId="7BDB6DFC" w14:textId="77777777" w:rsidTr="001D091D">
        <w:trPr>
          <w:tblCellSpacing w:w="15" w:type="dxa"/>
        </w:trPr>
        <w:tc>
          <w:tcPr>
            <w:tcW w:w="0" w:type="auto"/>
            <w:vAlign w:val="center"/>
            <w:hideMark/>
          </w:tcPr>
          <w:p w14:paraId="3180AB2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031A6D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26</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151n a </w:t>
            </w:r>
            <w:proofErr w:type="spellStart"/>
            <w:r w:rsidRPr="001D091D">
              <w:rPr>
                <w:rFonts w:ascii="Times New Roman" w:eastAsia="Times New Roman" w:hAnsi="Times New Roman" w:cs="Times New Roman"/>
                <w:sz w:val="24"/>
                <w:szCs w:val="24"/>
                <w:lang w:eastAsia="sk-SK"/>
              </w:rPr>
              <w:t>nasl</w:t>
            </w:r>
            <w:proofErr w:type="spellEnd"/>
            <w:r w:rsidRPr="001D091D">
              <w:rPr>
                <w:rFonts w:ascii="Times New Roman" w:eastAsia="Times New Roman" w:hAnsi="Times New Roman" w:cs="Times New Roman"/>
                <w:sz w:val="24"/>
                <w:szCs w:val="24"/>
                <w:lang w:eastAsia="sk-SK"/>
              </w:rPr>
              <w:t>. Občianskeho zákonníka.</w:t>
            </w:r>
          </w:p>
        </w:tc>
      </w:tr>
      <w:tr w:rsidR="001D091D" w:rsidRPr="001D091D" w14:paraId="373B05D7" w14:textId="77777777" w:rsidTr="001D091D">
        <w:trPr>
          <w:tblCellSpacing w:w="15" w:type="dxa"/>
        </w:trPr>
        <w:tc>
          <w:tcPr>
            <w:tcW w:w="0" w:type="auto"/>
            <w:vAlign w:val="center"/>
            <w:hideMark/>
          </w:tcPr>
          <w:p w14:paraId="2C17467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3F849FC"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26a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Národnej rady Slovenskej republiky č. 278/1993 Z. z. o správe majetku štátu v znení zákona Národnej rady Slovenskej republiky č. 374/1996 Z. z.</w:t>
            </w:r>
          </w:p>
        </w:tc>
      </w:tr>
      <w:tr w:rsidR="001D091D" w:rsidRPr="001D091D" w14:paraId="3037E248" w14:textId="77777777" w:rsidTr="001D091D">
        <w:trPr>
          <w:tblCellSpacing w:w="15" w:type="dxa"/>
        </w:trPr>
        <w:tc>
          <w:tcPr>
            <w:tcW w:w="0" w:type="auto"/>
            <w:vAlign w:val="center"/>
            <w:hideMark/>
          </w:tcPr>
          <w:p w14:paraId="6E5BD2E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3B70B43"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26b</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č. 21/1992 Zb. o bankách v znení neskorších predpisov.</w:t>
            </w:r>
          </w:p>
        </w:tc>
      </w:tr>
      <w:tr w:rsidR="001D091D" w:rsidRPr="001D091D" w14:paraId="3016D924" w14:textId="77777777" w:rsidTr="001D091D">
        <w:trPr>
          <w:tblCellSpacing w:w="15" w:type="dxa"/>
        </w:trPr>
        <w:tc>
          <w:tcPr>
            <w:tcW w:w="0" w:type="auto"/>
            <w:vAlign w:val="center"/>
            <w:hideMark/>
          </w:tcPr>
          <w:p w14:paraId="6AF0AEEF"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E73EB4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27</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151a a </w:t>
            </w:r>
            <w:proofErr w:type="spellStart"/>
            <w:r w:rsidRPr="001D091D">
              <w:rPr>
                <w:rFonts w:ascii="Times New Roman" w:eastAsia="Times New Roman" w:hAnsi="Times New Roman" w:cs="Times New Roman"/>
                <w:sz w:val="24"/>
                <w:szCs w:val="24"/>
                <w:lang w:eastAsia="sk-SK"/>
              </w:rPr>
              <w:t>nasl</w:t>
            </w:r>
            <w:proofErr w:type="spellEnd"/>
            <w:r w:rsidRPr="001D091D">
              <w:rPr>
                <w:rFonts w:ascii="Times New Roman" w:eastAsia="Times New Roman" w:hAnsi="Times New Roman" w:cs="Times New Roman"/>
                <w:sz w:val="24"/>
                <w:szCs w:val="24"/>
                <w:lang w:eastAsia="sk-SK"/>
              </w:rPr>
              <w:t>. Občianskeho zákonníka.</w:t>
            </w:r>
          </w:p>
        </w:tc>
      </w:tr>
      <w:tr w:rsidR="001D091D" w:rsidRPr="001D091D" w14:paraId="3716E62A" w14:textId="77777777" w:rsidTr="001D091D">
        <w:trPr>
          <w:tblCellSpacing w:w="15" w:type="dxa"/>
        </w:trPr>
        <w:tc>
          <w:tcPr>
            <w:tcW w:w="0" w:type="auto"/>
            <w:vAlign w:val="center"/>
            <w:hideMark/>
          </w:tcPr>
          <w:p w14:paraId="779510B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2CAE559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27a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136 a </w:t>
            </w:r>
            <w:proofErr w:type="spellStart"/>
            <w:r w:rsidRPr="001D091D">
              <w:rPr>
                <w:rFonts w:ascii="Times New Roman" w:eastAsia="Times New Roman" w:hAnsi="Times New Roman" w:cs="Times New Roman"/>
                <w:sz w:val="24"/>
                <w:szCs w:val="24"/>
                <w:lang w:eastAsia="sk-SK"/>
              </w:rPr>
              <w:t>nasl</w:t>
            </w:r>
            <w:proofErr w:type="spellEnd"/>
            <w:r w:rsidRPr="001D091D">
              <w:rPr>
                <w:rFonts w:ascii="Times New Roman" w:eastAsia="Times New Roman" w:hAnsi="Times New Roman" w:cs="Times New Roman"/>
                <w:sz w:val="24"/>
                <w:szCs w:val="24"/>
                <w:lang w:eastAsia="sk-SK"/>
              </w:rPr>
              <w:t>. Občianskeho zákonníka.</w:t>
            </w:r>
          </w:p>
        </w:tc>
      </w:tr>
      <w:tr w:rsidR="001D091D" w:rsidRPr="001D091D" w14:paraId="1BD90CCB" w14:textId="77777777" w:rsidTr="001D091D">
        <w:trPr>
          <w:tblCellSpacing w:w="15" w:type="dxa"/>
        </w:trPr>
        <w:tc>
          <w:tcPr>
            <w:tcW w:w="0" w:type="auto"/>
            <w:vAlign w:val="center"/>
            <w:hideMark/>
          </w:tcPr>
          <w:p w14:paraId="04889E58"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082F5B9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28</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12 zákona č. 52/1966 Zb. o osobnom vlastníctve bytov v znení neskorších predpisov.</w:t>
            </w:r>
          </w:p>
        </w:tc>
      </w:tr>
      <w:tr w:rsidR="001D091D" w:rsidRPr="001D091D" w14:paraId="30C7BA37" w14:textId="77777777" w:rsidTr="001D091D">
        <w:trPr>
          <w:tblCellSpacing w:w="15" w:type="dxa"/>
        </w:trPr>
        <w:tc>
          <w:tcPr>
            <w:tcW w:w="0" w:type="auto"/>
            <w:vAlign w:val="center"/>
            <w:hideMark/>
          </w:tcPr>
          <w:p w14:paraId="70CC7AEB"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6F948BE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29</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č. 52/1966 Zb. v znení neskorších predpisov.</w:t>
            </w:r>
            <w:r w:rsidRPr="001D091D">
              <w:rPr>
                <w:rFonts w:ascii="Times New Roman" w:eastAsia="Times New Roman" w:hAnsi="Times New Roman" w:cs="Times New Roman"/>
                <w:sz w:val="24"/>
                <w:szCs w:val="24"/>
                <w:lang w:eastAsia="sk-SK"/>
              </w:rPr>
              <w:br/>
              <w:t>Zákon č. 42/1992 Zb.</w:t>
            </w:r>
          </w:p>
        </w:tc>
      </w:tr>
      <w:tr w:rsidR="001D091D" w:rsidRPr="001D091D" w14:paraId="022BE399" w14:textId="77777777" w:rsidTr="001D091D">
        <w:trPr>
          <w:tblCellSpacing w:w="15" w:type="dxa"/>
        </w:trPr>
        <w:tc>
          <w:tcPr>
            <w:tcW w:w="0" w:type="auto"/>
            <w:vAlign w:val="center"/>
            <w:hideMark/>
          </w:tcPr>
          <w:p w14:paraId="793FAAB7"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1A852D69"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30</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 výnos FMF, MF ČSR a MF SSR o financovaní komunálnej bytovej výstavby a výstavby technického a občianskeho vybavenia uverejnený pod č. 33 vo Finančnom spravodajcovi č. 6-7/1987, registrovaný v čiastke 26/1987 Zb.</w:t>
            </w:r>
          </w:p>
        </w:tc>
      </w:tr>
      <w:tr w:rsidR="001D091D" w:rsidRPr="001D091D" w14:paraId="08223EB5" w14:textId="77777777" w:rsidTr="001D091D">
        <w:trPr>
          <w:tblCellSpacing w:w="15" w:type="dxa"/>
        </w:trPr>
        <w:tc>
          <w:tcPr>
            <w:tcW w:w="0" w:type="auto"/>
            <w:vAlign w:val="center"/>
            <w:hideMark/>
          </w:tcPr>
          <w:p w14:paraId="68C71EE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39F85D5B"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30a</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Napríklad zákon Národnej rady Slovenskej republiky č. 258/1993 Z. z. o Železniciach Slovenskej republiky v znení neskorších predpisov.</w:t>
            </w:r>
          </w:p>
        </w:tc>
      </w:tr>
      <w:tr w:rsidR="001D091D" w:rsidRPr="001D091D" w14:paraId="6D6835A0" w14:textId="77777777" w:rsidTr="001D091D">
        <w:trPr>
          <w:tblCellSpacing w:w="15" w:type="dxa"/>
        </w:trPr>
        <w:tc>
          <w:tcPr>
            <w:tcW w:w="0" w:type="auto"/>
            <w:vAlign w:val="center"/>
            <w:hideMark/>
          </w:tcPr>
          <w:p w14:paraId="24CC66A5"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08A86F5"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31</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1 ods. 2 písm. a) až f) zákona Slovenskej národnej rady č. 189/1992 Zb. o úprave niektorých pomerov súvisiacich s nájmom bytov a s bytovými náhradami.</w:t>
            </w:r>
          </w:p>
        </w:tc>
      </w:tr>
      <w:tr w:rsidR="001D091D" w:rsidRPr="001D091D" w14:paraId="40AF8CC0" w14:textId="77777777" w:rsidTr="001D091D">
        <w:trPr>
          <w:tblCellSpacing w:w="15" w:type="dxa"/>
        </w:trPr>
        <w:tc>
          <w:tcPr>
            <w:tcW w:w="0" w:type="auto"/>
            <w:vAlign w:val="center"/>
            <w:hideMark/>
          </w:tcPr>
          <w:p w14:paraId="51DE260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2667BFD"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32</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63 ods. 2 písm. h) zákona Národnej rady Slovenskej republiky č. 277/1994 Z. z. o zdravotnej starostlivosti.§ 18 vyhlášky Ministerstva zdravotníctva Slovenskej socialistickej republiky č. 15/1972 Zb. o ochrane a rozvoji prírodných liečebných kúpeľov a prírodných liečivých zdrojov v znení neskorších predpisov.</w:t>
            </w:r>
          </w:p>
        </w:tc>
      </w:tr>
      <w:tr w:rsidR="001D091D" w:rsidRPr="001D091D" w14:paraId="37F12FB6" w14:textId="77777777" w:rsidTr="001D091D">
        <w:trPr>
          <w:tblCellSpacing w:w="15" w:type="dxa"/>
        </w:trPr>
        <w:tc>
          <w:tcPr>
            <w:tcW w:w="0" w:type="auto"/>
            <w:vAlign w:val="center"/>
            <w:hideMark/>
          </w:tcPr>
          <w:p w14:paraId="29B7748C"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DFEEDAE"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33</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 50a Občianskeho zákonníka.</w:t>
            </w:r>
          </w:p>
        </w:tc>
      </w:tr>
      <w:tr w:rsidR="001D091D" w:rsidRPr="001D091D" w14:paraId="6B581C7B" w14:textId="77777777" w:rsidTr="001D091D">
        <w:trPr>
          <w:tblCellSpacing w:w="15" w:type="dxa"/>
        </w:trPr>
        <w:tc>
          <w:tcPr>
            <w:tcW w:w="0" w:type="auto"/>
            <w:vAlign w:val="center"/>
            <w:hideMark/>
          </w:tcPr>
          <w:p w14:paraId="3AC02A91"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792DC128"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34</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Napríklad zákon č. 7/2005 Z. z. v znení neskorších predpisov, zákon Národnej rady Slovenskej republiky č. 233/1995 Z. z. v znení neskorších predpisov.</w:t>
            </w:r>
          </w:p>
        </w:tc>
      </w:tr>
      <w:tr w:rsidR="001D091D" w:rsidRPr="001D091D" w14:paraId="7FC9120F" w14:textId="77777777" w:rsidTr="001D091D">
        <w:trPr>
          <w:tblCellSpacing w:w="15" w:type="dxa"/>
        </w:trPr>
        <w:tc>
          <w:tcPr>
            <w:tcW w:w="0" w:type="auto"/>
            <w:vAlign w:val="center"/>
            <w:hideMark/>
          </w:tcPr>
          <w:p w14:paraId="2E498BC0" w14:textId="77777777" w:rsidR="001D091D" w:rsidRPr="001D091D" w:rsidRDefault="001D091D" w:rsidP="001D091D">
            <w:pPr>
              <w:spacing w:after="0" w:line="240" w:lineRule="auto"/>
              <w:rPr>
                <w:rFonts w:ascii="Times New Roman" w:eastAsia="Times New Roman" w:hAnsi="Times New Roman" w:cs="Times New Roman"/>
                <w:sz w:val="24"/>
                <w:szCs w:val="24"/>
                <w:lang w:eastAsia="sk-SK"/>
              </w:rPr>
            </w:pPr>
          </w:p>
        </w:tc>
        <w:tc>
          <w:tcPr>
            <w:tcW w:w="0" w:type="auto"/>
            <w:vAlign w:val="center"/>
            <w:hideMark/>
          </w:tcPr>
          <w:p w14:paraId="56832256" w14:textId="77777777" w:rsidR="001D091D" w:rsidRPr="001D091D" w:rsidRDefault="001D091D" w:rsidP="001D091D">
            <w:pPr>
              <w:spacing w:before="100" w:beforeAutospacing="1" w:after="100" w:afterAutospacing="1" w:line="240" w:lineRule="auto"/>
              <w:rPr>
                <w:rFonts w:ascii="Times New Roman" w:eastAsia="Times New Roman" w:hAnsi="Times New Roman" w:cs="Times New Roman"/>
                <w:sz w:val="24"/>
                <w:szCs w:val="24"/>
                <w:lang w:eastAsia="sk-SK"/>
              </w:rPr>
            </w:pPr>
            <w:r w:rsidRPr="001D091D">
              <w:rPr>
                <w:rFonts w:ascii="Times New Roman" w:eastAsia="Times New Roman" w:hAnsi="Times New Roman" w:cs="Times New Roman"/>
                <w:i/>
                <w:iCs/>
                <w:sz w:val="24"/>
                <w:szCs w:val="24"/>
                <w:vertAlign w:val="superscript"/>
                <w:lang w:eastAsia="sk-SK"/>
              </w:rPr>
              <w:t>35</w:t>
            </w:r>
            <w:r w:rsidRPr="001D091D">
              <w:rPr>
                <w:rFonts w:ascii="Times New Roman" w:eastAsia="Times New Roman" w:hAnsi="Times New Roman" w:cs="Times New Roman"/>
                <w:i/>
                <w:iCs/>
                <w:sz w:val="24"/>
                <w:szCs w:val="24"/>
                <w:lang w:eastAsia="sk-SK"/>
              </w:rPr>
              <w:t>)</w:t>
            </w:r>
            <w:r w:rsidRPr="001D091D">
              <w:rPr>
                <w:rFonts w:ascii="Times New Roman" w:eastAsia="Times New Roman" w:hAnsi="Times New Roman" w:cs="Times New Roman"/>
                <w:sz w:val="24"/>
                <w:szCs w:val="24"/>
                <w:lang w:eastAsia="sk-SK"/>
              </w:rPr>
              <w:t xml:space="preserve"> Zákon Národnej rady Slovenskej republiky č. 124/1996 Z. z. o Štátnom fonde rozvoja bývania v znení zákona Národnej rady Slovenskej republiky č. 1/1997 Z. z.</w:t>
            </w:r>
          </w:p>
        </w:tc>
      </w:tr>
    </w:tbl>
    <w:p w14:paraId="5FC6BAF7" w14:textId="77777777" w:rsidR="005A2B2C" w:rsidRDefault="005A2B2C"/>
    <w:sectPr w:rsidR="005A2B2C" w:rsidSect="001D091D">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1D"/>
    <w:rsid w:val="001D091D"/>
    <w:rsid w:val="001F4FAB"/>
    <w:rsid w:val="00212C3A"/>
    <w:rsid w:val="002A183F"/>
    <w:rsid w:val="00357055"/>
    <w:rsid w:val="003A57C4"/>
    <w:rsid w:val="0042090C"/>
    <w:rsid w:val="00482A0F"/>
    <w:rsid w:val="004E08FE"/>
    <w:rsid w:val="00543F17"/>
    <w:rsid w:val="005A2B2C"/>
    <w:rsid w:val="00947EE5"/>
    <w:rsid w:val="00AF66C8"/>
    <w:rsid w:val="00B0387C"/>
    <w:rsid w:val="00B07D13"/>
    <w:rsid w:val="00B46412"/>
    <w:rsid w:val="00BC110A"/>
    <w:rsid w:val="00CE41C2"/>
    <w:rsid w:val="00DF6C07"/>
    <w:rsid w:val="00E11078"/>
    <w:rsid w:val="00F21310"/>
    <w:rsid w:val="00F775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09870F"/>
  <w15:chartTrackingRefBased/>
  <w15:docId w15:val="{2EFAFC1D-A1F5-4B6E-B9FB-EF85806B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3">
    <w:name w:val="heading 3"/>
    <w:basedOn w:val="Normlny"/>
    <w:link w:val="Nadpis3Char"/>
    <w:uiPriority w:val="9"/>
    <w:qFormat/>
    <w:rsid w:val="001D091D"/>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1D091D"/>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1D091D"/>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1D091D"/>
    <w:rPr>
      <w:rFonts w:ascii="Times New Roman" w:eastAsia="Times New Roman" w:hAnsi="Times New Roman" w:cs="Times New Roman"/>
      <w:b/>
      <w:bCs/>
      <w:sz w:val="24"/>
      <w:szCs w:val="24"/>
      <w:lang w:eastAsia="sk-SK"/>
    </w:rPr>
  </w:style>
  <w:style w:type="paragraph" w:customStyle="1" w:styleId="msonormal0">
    <w:name w:val="msonormal"/>
    <w:basedOn w:val="Normlny"/>
    <w:rsid w:val="001D091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1D091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lanek">
    <w:name w:val="clanek"/>
    <w:basedOn w:val="Normlny"/>
    <w:rsid w:val="001D091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cast">
    <w:name w:val="cast"/>
    <w:basedOn w:val="Normlny"/>
    <w:rsid w:val="001D091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
    <w:name w:val="para"/>
    <w:basedOn w:val="Normlny"/>
    <w:rsid w:val="001D091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1D091D"/>
    <w:rPr>
      <w:i/>
      <w:iCs/>
    </w:rPr>
  </w:style>
  <w:style w:type="character" w:styleId="Hypertextovprepojenie">
    <w:name w:val="Hyperlink"/>
    <w:basedOn w:val="Predvolenpsmoodseku"/>
    <w:uiPriority w:val="99"/>
    <w:semiHidden/>
    <w:unhideWhenUsed/>
    <w:rsid w:val="001D091D"/>
    <w:rPr>
      <w:color w:val="0000FF"/>
      <w:u w:val="single"/>
    </w:rPr>
  </w:style>
  <w:style w:type="character" w:styleId="PouitHypertextovPrepojenie">
    <w:name w:val="FollowedHyperlink"/>
    <w:basedOn w:val="Predvolenpsmoodseku"/>
    <w:uiPriority w:val="99"/>
    <w:semiHidden/>
    <w:unhideWhenUsed/>
    <w:rsid w:val="001D091D"/>
    <w:rPr>
      <w:color w:val="800080"/>
      <w:u w:val="single"/>
    </w:rPr>
  </w:style>
  <w:style w:type="paragraph" w:customStyle="1" w:styleId="ppc1">
    <w:name w:val="ppc1"/>
    <w:basedOn w:val="Normlny"/>
    <w:rsid w:val="001D091D"/>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zakonypreludi.sk/zz/1993-182" TargetMode="External"/><Relationship Id="rId21" Type="http://schemas.openxmlformats.org/officeDocument/2006/relationships/hyperlink" Target="http://www.zakonypreludi.sk/zz/1993-182" TargetMode="External"/><Relationship Id="rId42" Type="http://schemas.openxmlformats.org/officeDocument/2006/relationships/hyperlink" Target="http://www.zakonypreludi.sk/zz/1993-182" TargetMode="External"/><Relationship Id="rId47" Type="http://schemas.openxmlformats.org/officeDocument/2006/relationships/hyperlink" Target="http://www.zakonypreludi.sk/zz/1993-182" TargetMode="External"/><Relationship Id="rId63" Type="http://schemas.openxmlformats.org/officeDocument/2006/relationships/hyperlink" Target="http://www.zakonypreludi.sk/zz/1993-182" TargetMode="External"/><Relationship Id="rId68" Type="http://schemas.openxmlformats.org/officeDocument/2006/relationships/hyperlink" Target="http://www.zakonypreludi.sk/zz/1993-182" TargetMode="External"/><Relationship Id="rId84" Type="http://schemas.openxmlformats.org/officeDocument/2006/relationships/hyperlink" Target="http://www.zakonypreludi.sk/zz/1993-182" TargetMode="External"/><Relationship Id="rId89" Type="http://schemas.openxmlformats.org/officeDocument/2006/relationships/hyperlink" Target="http://www.zakonypreludi.sk/zz/1993-182" TargetMode="External"/><Relationship Id="rId7" Type="http://schemas.openxmlformats.org/officeDocument/2006/relationships/hyperlink" Target="http://www.zakonypreludi.sk/zz/1993-182" TargetMode="External"/><Relationship Id="rId71" Type="http://schemas.openxmlformats.org/officeDocument/2006/relationships/hyperlink" Target="http://www.zakonypreludi.sk/zz/1993-182" TargetMode="External"/><Relationship Id="rId92" Type="http://schemas.openxmlformats.org/officeDocument/2006/relationships/hyperlink" Target="http://www.zakonypreludi.sk/zz/1993-182" TargetMode="External"/><Relationship Id="rId2" Type="http://schemas.openxmlformats.org/officeDocument/2006/relationships/settings" Target="settings.xml"/><Relationship Id="rId16" Type="http://schemas.openxmlformats.org/officeDocument/2006/relationships/hyperlink" Target="http://www.zakonypreludi.sk/zz/1993-182" TargetMode="External"/><Relationship Id="rId29" Type="http://schemas.openxmlformats.org/officeDocument/2006/relationships/hyperlink" Target="http://www.zakonypreludi.sk/zz/1993-182" TargetMode="External"/><Relationship Id="rId107" Type="http://schemas.openxmlformats.org/officeDocument/2006/relationships/theme" Target="theme/theme1.xml"/><Relationship Id="rId11" Type="http://schemas.openxmlformats.org/officeDocument/2006/relationships/hyperlink" Target="http://www.zakonypreludi.sk/zz/1993-182" TargetMode="External"/><Relationship Id="rId24" Type="http://schemas.openxmlformats.org/officeDocument/2006/relationships/hyperlink" Target="http://www.zakonypreludi.sk/zz/1993-182" TargetMode="External"/><Relationship Id="rId32" Type="http://schemas.openxmlformats.org/officeDocument/2006/relationships/hyperlink" Target="http://www.zakonypreludi.sk/zz/1993-182" TargetMode="External"/><Relationship Id="rId37" Type="http://schemas.openxmlformats.org/officeDocument/2006/relationships/hyperlink" Target="http://www.zakonypreludi.sk/zz/1993-182" TargetMode="External"/><Relationship Id="rId40" Type="http://schemas.openxmlformats.org/officeDocument/2006/relationships/hyperlink" Target="http://www.zakonypreludi.sk/zz/1993-182" TargetMode="External"/><Relationship Id="rId45" Type="http://schemas.openxmlformats.org/officeDocument/2006/relationships/hyperlink" Target="http://www.zakonypreludi.sk/zz/1993-182" TargetMode="External"/><Relationship Id="rId53" Type="http://schemas.openxmlformats.org/officeDocument/2006/relationships/hyperlink" Target="http://www.zakonypreludi.sk/zz/1993-182" TargetMode="External"/><Relationship Id="rId58" Type="http://schemas.openxmlformats.org/officeDocument/2006/relationships/hyperlink" Target="http://www.zakonypreludi.sk/zz/1993-182" TargetMode="External"/><Relationship Id="rId66" Type="http://schemas.openxmlformats.org/officeDocument/2006/relationships/hyperlink" Target="http://www.zakonypreludi.sk/zz/1993-182" TargetMode="External"/><Relationship Id="rId74" Type="http://schemas.openxmlformats.org/officeDocument/2006/relationships/hyperlink" Target="http://www.zakonypreludi.sk/zz/1993-182" TargetMode="External"/><Relationship Id="rId79" Type="http://schemas.openxmlformats.org/officeDocument/2006/relationships/hyperlink" Target="http://www.zakonypreludi.sk/zz/1993-182" TargetMode="External"/><Relationship Id="rId87" Type="http://schemas.openxmlformats.org/officeDocument/2006/relationships/hyperlink" Target="http://www.zakonypreludi.sk/zz/1993-182" TargetMode="External"/><Relationship Id="rId102" Type="http://schemas.openxmlformats.org/officeDocument/2006/relationships/hyperlink" Target="http://www.zakonypreludi.sk/zz/1993-182" TargetMode="External"/><Relationship Id="rId5" Type="http://schemas.openxmlformats.org/officeDocument/2006/relationships/hyperlink" Target="http://www.zakonypreludi.sk/zz/1993-182" TargetMode="External"/><Relationship Id="rId61" Type="http://schemas.openxmlformats.org/officeDocument/2006/relationships/hyperlink" Target="http://www.zakonypreludi.sk/zz/1993-182" TargetMode="External"/><Relationship Id="rId82" Type="http://schemas.openxmlformats.org/officeDocument/2006/relationships/hyperlink" Target="http://www.zakonypreludi.sk/zz/1993-182" TargetMode="External"/><Relationship Id="rId90" Type="http://schemas.openxmlformats.org/officeDocument/2006/relationships/hyperlink" Target="http://www.zakonypreludi.sk/zz/1993-182" TargetMode="External"/><Relationship Id="rId95" Type="http://schemas.openxmlformats.org/officeDocument/2006/relationships/hyperlink" Target="http://www.zakonypreludi.sk/zz/1993-182" TargetMode="External"/><Relationship Id="rId19" Type="http://schemas.openxmlformats.org/officeDocument/2006/relationships/hyperlink" Target="http://www.zakonypreludi.sk/zz/1993-182" TargetMode="External"/><Relationship Id="rId14" Type="http://schemas.openxmlformats.org/officeDocument/2006/relationships/hyperlink" Target="http://www.zakonypreludi.sk/zz/1993-182" TargetMode="External"/><Relationship Id="rId22" Type="http://schemas.openxmlformats.org/officeDocument/2006/relationships/hyperlink" Target="http://www.zakonypreludi.sk/zz/1993-182" TargetMode="External"/><Relationship Id="rId27" Type="http://schemas.openxmlformats.org/officeDocument/2006/relationships/hyperlink" Target="http://www.zakonypreludi.sk/zz/1993-182" TargetMode="External"/><Relationship Id="rId30" Type="http://schemas.openxmlformats.org/officeDocument/2006/relationships/hyperlink" Target="http://www.zakonypreludi.sk/zz/1993-182" TargetMode="External"/><Relationship Id="rId35" Type="http://schemas.openxmlformats.org/officeDocument/2006/relationships/hyperlink" Target="http://www.zakonypreludi.sk/zz/1993-182" TargetMode="External"/><Relationship Id="rId43" Type="http://schemas.openxmlformats.org/officeDocument/2006/relationships/hyperlink" Target="http://www.zakonypreludi.sk/zz/1993-182" TargetMode="External"/><Relationship Id="rId48" Type="http://schemas.openxmlformats.org/officeDocument/2006/relationships/hyperlink" Target="http://www.zakonypreludi.sk/zz/1993-182" TargetMode="External"/><Relationship Id="rId56" Type="http://schemas.openxmlformats.org/officeDocument/2006/relationships/hyperlink" Target="http://www.zakonypreludi.sk/zz/1993-182" TargetMode="External"/><Relationship Id="rId64" Type="http://schemas.openxmlformats.org/officeDocument/2006/relationships/hyperlink" Target="http://www.zakonypreludi.sk/zz/1993-182" TargetMode="External"/><Relationship Id="rId69" Type="http://schemas.openxmlformats.org/officeDocument/2006/relationships/hyperlink" Target="http://www.zakonypreludi.sk/zz/1993-182" TargetMode="External"/><Relationship Id="rId77" Type="http://schemas.openxmlformats.org/officeDocument/2006/relationships/hyperlink" Target="http://www.zakonypreludi.sk/zz/1993-182" TargetMode="External"/><Relationship Id="rId100" Type="http://schemas.openxmlformats.org/officeDocument/2006/relationships/hyperlink" Target="http://www.zakonypreludi.sk/zz/1993-182" TargetMode="External"/><Relationship Id="rId105" Type="http://schemas.openxmlformats.org/officeDocument/2006/relationships/hyperlink" Target="http://www.zakonypreludi.sk/zz/1993-182" TargetMode="External"/><Relationship Id="rId8" Type="http://schemas.openxmlformats.org/officeDocument/2006/relationships/hyperlink" Target="http://www.zakonypreludi.sk/zz/1993-182" TargetMode="External"/><Relationship Id="rId51" Type="http://schemas.openxmlformats.org/officeDocument/2006/relationships/hyperlink" Target="http://www.zakonypreludi.sk/zz/1993-182" TargetMode="External"/><Relationship Id="rId72" Type="http://schemas.openxmlformats.org/officeDocument/2006/relationships/hyperlink" Target="http://www.zakonypreludi.sk/zz/1993-182" TargetMode="External"/><Relationship Id="rId80" Type="http://schemas.openxmlformats.org/officeDocument/2006/relationships/hyperlink" Target="http://www.zakonypreludi.sk/zz/1993-182" TargetMode="External"/><Relationship Id="rId85" Type="http://schemas.openxmlformats.org/officeDocument/2006/relationships/hyperlink" Target="http://www.zakonypreludi.sk/zz/1993-182" TargetMode="External"/><Relationship Id="rId93" Type="http://schemas.openxmlformats.org/officeDocument/2006/relationships/hyperlink" Target="http://www.zakonypreludi.sk/zz/1993-182" TargetMode="External"/><Relationship Id="rId98" Type="http://schemas.openxmlformats.org/officeDocument/2006/relationships/hyperlink" Target="http://www.zakonypreludi.sk/zz/1993-182" TargetMode="External"/><Relationship Id="rId3" Type="http://schemas.openxmlformats.org/officeDocument/2006/relationships/webSettings" Target="webSettings.xml"/><Relationship Id="rId12" Type="http://schemas.openxmlformats.org/officeDocument/2006/relationships/hyperlink" Target="http://www.zakonypreludi.sk/zz/1993-182" TargetMode="External"/><Relationship Id="rId17" Type="http://schemas.openxmlformats.org/officeDocument/2006/relationships/hyperlink" Target="http://www.zakonypreludi.sk/zz/1993-182" TargetMode="External"/><Relationship Id="rId25" Type="http://schemas.openxmlformats.org/officeDocument/2006/relationships/hyperlink" Target="http://www.zakonypreludi.sk/zz/1993-182" TargetMode="External"/><Relationship Id="rId33" Type="http://schemas.openxmlformats.org/officeDocument/2006/relationships/hyperlink" Target="http://www.zakonypreludi.sk/zz/1993-182" TargetMode="External"/><Relationship Id="rId38" Type="http://schemas.openxmlformats.org/officeDocument/2006/relationships/hyperlink" Target="http://www.zakonypreludi.sk/zz/1993-182" TargetMode="External"/><Relationship Id="rId46" Type="http://schemas.openxmlformats.org/officeDocument/2006/relationships/hyperlink" Target="http://www.zakonypreludi.sk/zz/1993-182" TargetMode="External"/><Relationship Id="rId59" Type="http://schemas.openxmlformats.org/officeDocument/2006/relationships/hyperlink" Target="http://www.zakonypreludi.sk/zz/1993-182" TargetMode="External"/><Relationship Id="rId67" Type="http://schemas.openxmlformats.org/officeDocument/2006/relationships/hyperlink" Target="http://www.zakonypreludi.sk/zz/1993-182" TargetMode="External"/><Relationship Id="rId103" Type="http://schemas.openxmlformats.org/officeDocument/2006/relationships/hyperlink" Target="http://www.zakonypreludi.sk/zz/1993-182" TargetMode="External"/><Relationship Id="rId20" Type="http://schemas.openxmlformats.org/officeDocument/2006/relationships/hyperlink" Target="http://www.zakonypreludi.sk/zz/1993-182" TargetMode="External"/><Relationship Id="rId41" Type="http://schemas.openxmlformats.org/officeDocument/2006/relationships/hyperlink" Target="http://www.zakonypreludi.sk/zz/1993-182" TargetMode="External"/><Relationship Id="rId54" Type="http://schemas.openxmlformats.org/officeDocument/2006/relationships/hyperlink" Target="http://www.zakonypreludi.sk/zz/1993-182" TargetMode="External"/><Relationship Id="rId62" Type="http://schemas.openxmlformats.org/officeDocument/2006/relationships/hyperlink" Target="http://www.zakonypreludi.sk/zz/1993-182" TargetMode="External"/><Relationship Id="rId70" Type="http://schemas.openxmlformats.org/officeDocument/2006/relationships/hyperlink" Target="http://www.zakonypreludi.sk/zz/1993-182" TargetMode="External"/><Relationship Id="rId75" Type="http://schemas.openxmlformats.org/officeDocument/2006/relationships/hyperlink" Target="http://www.zakonypreludi.sk/zz/1993-182" TargetMode="External"/><Relationship Id="rId83" Type="http://schemas.openxmlformats.org/officeDocument/2006/relationships/hyperlink" Target="http://www.zakonypreludi.sk/zz/1993-182" TargetMode="External"/><Relationship Id="rId88" Type="http://schemas.openxmlformats.org/officeDocument/2006/relationships/hyperlink" Target="http://www.zakonypreludi.sk/zz/1993-182" TargetMode="External"/><Relationship Id="rId91" Type="http://schemas.openxmlformats.org/officeDocument/2006/relationships/hyperlink" Target="http://www.zakonypreludi.sk/zz/1993-182" TargetMode="External"/><Relationship Id="rId96" Type="http://schemas.openxmlformats.org/officeDocument/2006/relationships/hyperlink" Target="http://www.zakonypreludi.sk/zz/1993-182" TargetMode="External"/><Relationship Id="rId1" Type="http://schemas.openxmlformats.org/officeDocument/2006/relationships/styles" Target="styles.xml"/><Relationship Id="rId6" Type="http://schemas.openxmlformats.org/officeDocument/2006/relationships/hyperlink" Target="http://www.zakonypreludi.sk/zz/1993-182" TargetMode="External"/><Relationship Id="rId15" Type="http://schemas.openxmlformats.org/officeDocument/2006/relationships/hyperlink" Target="http://www.zakonypreludi.sk/zz/1993-182" TargetMode="External"/><Relationship Id="rId23" Type="http://schemas.openxmlformats.org/officeDocument/2006/relationships/hyperlink" Target="http://www.zakonypreludi.sk/zz/1993-182" TargetMode="External"/><Relationship Id="rId28" Type="http://schemas.openxmlformats.org/officeDocument/2006/relationships/hyperlink" Target="http://www.zakonypreludi.sk/zz/1993-182" TargetMode="External"/><Relationship Id="rId36" Type="http://schemas.openxmlformats.org/officeDocument/2006/relationships/hyperlink" Target="http://www.zakonypreludi.sk/zz/1993-182" TargetMode="External"/><Relationship Id="rId49" Type="http://schemas.openxmlformats.org/officeDocument/2006/relationships/hyperlink" Target="http://www.zakonypreludi.sk/zz/1993-182" TargetMode="External"/><Relationship Id="rId57" Type="http://schemas.openxmlformats.org/officeDocument/2006/relationships/hyperlink" Target="http://www.zakonypreludi.sk/zz/1993-182" TargetMode="External"/><Relationship Id="rId106" Type="http://schemas.openxmlformats.org/officeDocument/2006/relationships/fontTable" Target="fontTable.xml"/><Relationship Id="rId10" Type="http://schemas.openxmlformats.org/officeDocument/2006/relationships/hyperlink" Target="http://www.zakonypreludi.sk/zz/1993-182" TargetMode="External"/><Relationship Id="rId31" Type="http://schemas.openxmlformats.org/officeDocument/2006/relationships/hyperlink" Target="http://www.zakonypreludi.sk/zz/1993-182" TargetMode="External"/><Relationship Id="rId44" Type="http://schemas.openxmlformats.org/officeDocument/2006/relationships/hyperlink" Target="http://www.zakonypreludi.sk/zz/1993-182" TargetMode="External"/><Relationship Id="rId52" Type="http://schemas.openxmlformats.org/officeDocument/2006/relationships/hyperlink" Target="http://www.zakonypreludi.sk/zz/1993-182" TargetMode="External"/><Relationship Id="rId60" Type="http://schemas.openxmlformats.org/officeDocument/2006/relationships/hyperlink" Target="http://www.zakonypreludi.sk/zz/1993-182" TargetMode="External"/><Relationship Id="rId65" Type="http://schemas.openxmlformats.org/officeDocument/2006/relationships/hyperlink" Target="http://www.zakonypreludi.sk/zz/1993-182" TargetMode="External"/><Relationship Id="rId73" Type="http://schemas.openxmlformats.org/officeDocument/2006/relationships/hyperlink" Target="http://www.zakonypreludi.sk/zz/1993-182" TargetMode="External"/><Relationship Id="rId78" Type="http://schemas.openxmlformats.org/officeDocument/2006/relationships/hyperlink" Target="http://www.zakonypreludi.sk/zz/1993-182" TargetMode="External"/><Relationship Id="rId81" Type="http://schemas.openxmlformats.org/officeDocument/2006/relationships/hyperlink" Target="http://www.zakonypreludi.sk/zz/1993-182" TargetMode="External"/><Relationship Id="rId86" Type="http://schemas.openxmlformats.org/officeDocument/2006/relationships/hyperlink" Target="http://www.zakonypreludi.sk/zz/1993-182" TargetMode="External"/><Relationship Id="rId94" Type="http://schemas.openxmlformats.org/officeDocument/2006/relationships/hyperlink" Target="http://www.zakonypreludi.sk/zz/1993-182" TargetMode="External"/><Relationship Id="rId99" Type="http://schemas.openxmlformats.org/officeDocument/2006/relationships/hyperlink" Target="http://www.zakonypreludi.sk/zz/1993-182" TargetMode="External"/><Relationship Id="rId101" Type="http://schemas.openxmlformats.org/officeDocument/2006/relationships/hyperlink" Target="http://www.zakonypreludi.sk/zz/1993-182" TargetMode="External"/><Relationship Id="rId4" Type="http://schemas.openxmlformats.org/officeDocument/2006/relationships/hyperlink" Target="http://www.zakonypreludi.sk/zz/1993-182" TargetMode="External"/><Relationship Id="rId9" Type="http://schemas.openxmlformats.org/officeDocument/2006/relationships/hyperlink" Target="http://www.zakonypreludi.sk/zz/1993-182" TargetMode="External"/><Relationship Id="rId13" Type="http://schemas.openxmlformats.org/officeDocument/2006/relationships/hyperlink" Target="http://www.zakonypreludi.sk/zz/1993-182" TargetMode="External"/><Relationship Id="rId18" Type="http://schemas.openxmlformats.org/officeDocument/2006/relationships/hyperlink" Target="http://www.zakonypreludi.sk/zz/1993-182" TargetMode="External"/><Relationship Id="rId39" Type="http://schemas.openxmlformats.org/officeDocument/2006/relationships/hyperlink" Target="http://www.zakonypreludi.sk/zz/1993-182" TargetMode="External"/><Relationship Id="rId34" Type="http://schemas.openxmlformats.org/officeDocument/2006/relationships/hyperlink" Target="http://www.zakonypreludi.sk/zz/1993-182" TargetMode="External"/><Relationship Id="rId50" Type="http://schemas.openxmlformats.org/officeDocument/2006/relationships/hyperlink" Target="http://www.zakonypreludi.sk/zz/1993-182" TargetMode="External"/><Relationship Id="rId55" Type="http://schemas.openxmlformats.org/officeDocument/2006/relationships/hyperlink" Target="http://www.zakonypreludi.sk/zz/1993-182" TargetMode="External"/><Relationship Id="rId76" Type="http://schemas.openxmlformats.org/officeDocument/2006/relationships/hyperlink" Target="http://www.zakonypreludi.sk/zz/1993-182" TargetMode="External"/><Relationship Id="rId97" Type="http://schemas.openxmlformats.org/officeDocument/2006/relationships/hyperlink" Target="http://www.zakonypreludi.sk/zz/1993-182" TargetMode="External"/><Relationship Id="rId104" Type="http://schemas.openxmlformats.org/officeDocument/2006/relationships/hyperlink" Target="http://www.zakonypreludi.sk/zz/1993-182"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25</Pages>
  <Words>17423</Words>
  <Characters>99313</Characters>
  <Application>Microsoft Office Word</Application>
  <DocSecurity>0</DocSecurity>
  <Lines>827</Lines>
  <Paragraphs>233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Cako</dc:creator>
  <cp:keywords/>
  <dc:description/>
  <cp:lastModifiedBy>Branislav Cako</cp:lastModifiedBy>
  <cp:revision>5</cp:revision>
  <dcterms:created xsi:type="dcterms:W3CDTF">2017-05-25T09:47:00Z</dcterms:created>
  <dcterms:modified xsi:type="dcterms:W3CDTF">2017-05-29T20:35:00Z</dcterms:modified>
</cp:coreProperties>
</file>